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20" w:name="document-information"/>
    <w:p>
      <w:pPr>
        <w:pStyle w:val="Heading2"/>
      </w:pPr>
      <w:r>
        <w:t xml:space="preserve">Document Information</w:t>
      </w:r>
    </w:p>
    <w:p>
      <w:pPr>
        <w:pStyle w:val="FirstParagraph"/>
      </w:pPr>
      <w:r>
        <w:rPr>
          <w:bCs/>
          <w:b/>
        </w:rPr>
        <w:t xml:space="preserve">Title:</w:t>
      </w:r>
      <w:r>
        <w:t xml:space="preserve">An Analytical Review of Statistical Proficiency in Sudan Khartoum</w:t>
      </w:r>
      <w:r>
        <w:br/>
      </w:r>
      <w:r>
        <w:rPr>
          <w:bCs/>
          <w:b/>
        </w:rPr>
        <w:t xml:space="preserve">Type:</w:t>
      </w:r>
      <w:r>
        <w:t xml:space="preserve"> </w:t>
      </w:r>
      <w:r>
        <w:rPr>
          <w:bCs/>
          <w:b/>
        </w:rPr>
        <w:t xml:space="preserve">Date:</w:t>
      </w:r>
    </w:p>
    <w:p>
      <w:pPr>
        <w:pStyle w:val="BodyText"/>
      </w:pPr>
      <w:r>
        <w:t xml:space="preserve">Region of Focus:</w:t>
      </w:r>
    </w:p>
    <w:bookmarkEnd w:id="20"/>
    <w:bookmarkStart w:id="26" w:name="X457dc4f3a22d814eb277a02b3812502179e123d"/>
    <w:p>
      <w:pPr>
        <w:pStyle w:val="Heading1"/>
      </w:pPr>
      <w:r>
        <w:t xml:space="preserve">The Crucial Role of the Statistician in Sudan Khartoum: A Report on Data-Driven Development</w:t>
      </w:r>
    </w:p>
    <w:p>
      <w:pPr>
        <w:pStyle w:val="FirstParagraph"/>
      </w:pPr>
      <w:r>
        <w:t xml:space="preserve">In the rapidly evolving landscape of modern governance and economic development, data has emerged as one of the most critical resources. This report serves as an analytical review focusing on the specific professional role of a</w:t>
      </w:r>
      <w:r>
        <w:t xml:space="preserve"> </w:t>
      </w:r>
      <w:r>
        <w:rPr>
          <w:bCs/>
          <w:b/>
        </w:rPr>
        <w:t xml:space="preserve">Statistician</w:t>
      </w:r>
      <w:r>
        <w:t xml:space="preserve">, specifically within the context of</w:t>
      </w:r>
      <w:r>
        <w:t xml:space="preserve"> </w:t>
      </w:r>
      <w:r>
        <w:rPr>
          <w:bCs/>
          <w:b/>
        </w:rPr>
        <w:t xml:space="preserve">Sudan Khartoum</w:t>
      </w:r>
      <w:r>
        <w:t xml:space="preserve">. The capital city, situated at the confluence of the White and Blue Niles, represents not only a geographical and cultural hub but also a complex administrative center where accurate data collection and interpretation are paramount for sustainable development. This document explores why understanding the function of a statistician is essential for policymakers, academics, and citizens alike in this specific region.</w:t>
      </w:r>
    </w:p>
    <w:bookmarkStart w:id="21" w:name="X7ec01e4bf76fe2981fbcc5ced592acfcbb54e4f"/>
    <w:p>
      <w:pPr>
        <w:pStyle w:val="Heading2"/>
      </w:pPr>
      <w:r>
        <w:t xml:space="preserve">The Profile of the Statistician in Urban Development</w:t>
      </w:r>
    </w:p>
    <w:p>
      <w:pPr>
        <w:pStyle w:val="FirstParagraph"/>
      </w:pPr>
      <w:r>
        <w:t xml:space="preserve">A</w:t>
      </w:r>
      <w:r>
        <w:t xml:space="preserve"> </w:t>
      </w:r>
      <w:r>
        <w:rPr>
          <w:bCs/>
          <w:b/>
        </w:rPr>
        <w:t xml:space="preserve">Statistician</w:t>
      </w:r>
      <w:r>
        <w:t xml:space="preserve">Sudan Khartoum, the statistician plays a pivotal role in translating raw census data, health records, economic indicators, and educational metrics into actionable insights. The profession requires a rigorous adherence to scientific methodology, ensuring that sampling techniques are unbiased and that analytical models accurately reflect the realities on the ground. For instance, when planning infrastructure projects in Khartoum's densely populated districts such as Bahri or Omdurman (often grouped administratively with Khartoum), a statistician must analyze population density trends to predict water and electricity demands.</w:t>
      </w:r>
    </w:p>
    <w:p>
      <w:pPr>
        <w:pStyle w:val="BodyText"/>
      </w:pPr>
      <w:r>
        <w:t xml:space="preserve">The role extends beyond mere calculation. A modern statistician employed in Sudan must possess deep contextual knowledge of the local demographic shifts. Given the historical movements of people within Sudan, understanding migration patterns is crucial. A statistician helps answer questions such as: How many families have relocated to Khartoum in the last decade? What are the primary socioeconomic drivers behind these migrations? These answers do not just satisfy academic curiosity; they dictate where schools should be built, how hospitals should be staffed, and how traffic flow can be managed.</w:t>
      </w:r>
    </w:p>
    <w:bookmarkEnd w:id="21"/>
    <w:bookmarkStart w:id="22" w:name="X5f8a935b3b180cb9a34fa6c0f5f40c0820e34ed"/>
    <w:p>
      <w:pPr>
        <w:pStyle w:val="Heading2"/>
      </w:pPr>
      <w:r>
        <w:t xml:space="preserve">The Economic Implications for Sudan Khartoum</w:t>
      </w:r>
    </w:p>
    <w:p>
      <w:pPr>
        <w:pStyle w:val="FirstParagraph"/>
      </w:pPr>
      <w:r>
        <w:t xml:space="preserve">The economic stability of</w:t>
      </w:r>
      <w:r>
        <w:t xml:space="preserve"> </w:t>
      </w:r>
      <w:r>
        <w:rPr>
          <w:bCs/>
          <w:b/>
        </w:rPr>
        <w:t xml:space="preserve">Sudan Khartoum</w:t>
      </w:r>
      <w:r>
        <w:t xml:space="preserve"> </w:t>
      </w:r>
      <w:r>
        <w:t xml:space="preserve">is heavily reliant on accurate macroeconomic indicators. The city serves as the commercial heart of the nation. Here, statisticians work closely with central banks, private enterprises, and international financial institutions to monitor inflation rates, currency fluctuations, and trade balances. Without precise statistical analysis, economic policy would be akin to navigating a ship without a compass.</w:t>
      </w:r>
    </w:p>
    <w:p>
      <w:pPr>
        <w:pStyle w:val="BodyText"/>
      </w:pPr>
      <w:r>
        <w:t xml:space="preserve">In recent years,</w:t>
      </w:r>
      <w:r>
        <w:t xml:space="preserve"> </w:t>
      </w:r>
      <w:r>
        <w:rPr>
          <w:bCs/>
          <w:b/>
        </w:rPr>
        <w:t xml:space="preserve">Sudan Khartoum Statistician</w:t>
      </w:r>
    </w:p>
    <w:bookmarkEnd w:id="22"/>
    <w:bookmarkStart w:id="23" w:name="public-health-and-social-services"/>
    <w:p>
      <w:pPr>
        <w:pStyle w:val="Heading2"/>
      </w:pPr>
      <w:r>
        <w:t xml:space="preserve">Public Health and Social Services</w:t>
      </w:r>
    </w:p>
    <w:p>
      <w:pPr>
        <w:pStyle w:val="FirstParagraph"/>
      </w:pPr>
      <w:r>
        <w:t xml:space="preserve">The importance of the</w:t>
      </w:r>
      <w:r>
        <w:t xml:space="preserve"> </w:t>
      </w:r>
      <w:r>
        <w:rPr>
          <w:bCs/>
          <w:b/>
        </w:rPr>
        <w:t xml:space="preserve">Statistician</w:t>
      </w:r>
      <w:r>
        <w:t xml:space="preserve">Sudan Khartoum, where healthcare systems are under pressure, statistical modeling is essential for disease surveillance. Whether tracking the spread of infectious diseases like cholera or malaria, or managing chronic conditions such as diabetes and hypertension which are on the rise in urban centers, statisticians build the models that predict outbreaks and allocate medical resources efficiently.</w:t>
      </w:r>
    </w:p>
    <w:p>
      <w:pPr>
        <w:pStyle w:val="BodyText"/>
      </w:pPr>
      <w:r>
        <w:t xml:space="preserve">Moreover,</w:t>
      </w:r>
      <w:r>
        <w:rPr>
          <w:bCs/>
          <w:b/>
        </w:rPr>
        <w:t xml:space="preserve">Sudan Khartoum</w:t>
      </w:r>
    </w:p>
    <w:bookmarkEnd w:id="23"/>
    <w:bookmarkStart w:id="24" w:name="challenges-and-future-prospects"/>
    <w:p>
      <w:pPr>
        <w:pStyle w:val="Heading2"/>
      </w:pPr>
      <w:r>
        <w:t xml:space="preserve">Challenges and Future Prospects</w:t>
      </w:r>
    </w:p>
    <w:p>
      <w:pPr>
        <w:pStyle w:val="FirstParagraph"/>
      </w:pPr>
      <w:r>
        <w:t xml:space="preserve">Despite the clear necessity of statistical work,</w:t>
      </w:r>
      <w:r>
        <w:rPr>
          <w:bCs/>
          <w:b/>
        </w:rPr>
        <w:t xml:space="preserve">Sudan Khartoum</w:t>
      </w:r>
      <w:r>
        <w:t xml:space="preserve">Statistician must evolve to include big data competencies to handle the volume of information generated by modern urban living.</w:t>
      </w:r>
    </w:p>
    <w:p>
      <w:pPr>
        <w:pStyle w:val="BodyText"/>
      </w:pPr>
      <w:r>
        <w:t xml:space="preserve">Educational institutions in Khartoum play a vital role in bridging this gap. Universities must emphasize practical training that aligns with current market demands, including digital literacy and ethical considerations in data handling. As</w:t>
      </w:r>
      <w:r>
        <w:t xml:space="preserve"> </w:t>
      </w:r>
      <w:r>
        <w:rPr>
          <w:bCs/>
          <w:b/>
        </w:rPr>
        <w:t xml:space="preserve">Sudan Khartoum</w:t>
      </w:r>
    </w:p>
    <w:bookmarkEnd w:id="24"/>
    <w:bookmarkStart w:id="25" w:name="conclusion"/>
    <w:p>
      <w:pPr>
        <w:pStyle w:val="Heading2"/>
      </w:pPr>
      <w:r>
        <w:t xml:space="preserve">Conclusion</w:t>
      </w:r>
    </w:p>
    <w:p>
      <w:pPr>
        <w:pStyle w:val="FirstParagraph"/>
      </w:pPr>
      <w:r>
        <w:t xml:space="preserve">In conclusion, this report underscores that the profession of a</w:t>
      </w:r>
    </w:p>
    <w:p>
      <w:pPr>
        <w:pStyle w:val="BodyText"/>
      </w:pPr>
      <w:r>
        <w:t xml:space="preserve">StatisticianSudan Khartoum. From economic planning to public health management, accurate data interpretation drives decision-making. As the capital city strives for greater efficiency and sustainability, investing in statistical capacity building is imperative. The statistician serves as the bridge between chaos and order, transforming uncertainty into clarity. For any stakeholder involved in the future of</w:t>
      </w:r>
    </w:p>
    <w:p>
      <w:pPr>
        <w:pStyle w:val="BodyText"/>
      </w:pPr>
      <w:r>
        <w:t xml:space="preserve">Sudan Khartoum, understanding and supporting this profession is not just beneficial; it is essential for a prosperous and stable future.</w:t>
      </w:r>
    </w:p>
    <w:p>
      <w:pPr>
        <w:pStyle w:val="BodyText"/>
      </w:pPr>
      <w:r>
        <w:rPr>
          <w:iCs/>
          <w:i/>
        </w:rPr>
        <w:t xml:space="preserve">"In God we trust. All others must bring data." — W. Edwards Deming</w:t>
      </w:r>
    </w:p>
    <w:p>
      <w:pPr>
        <w:pStyle w:val="BodyText"/>
      </w:pPr>
      <w:r>
        <w:t xml:space="preserve">This report affirms that in the journey toward modernizing</w:t>
      </w:r>
    </w:p>
    <w:p>
      <w:pPr>
        <w:pStyle w:val="BodyText"/>
      </w:pPr>
      <w:r>
        <w:t xml:space="preserve">Sudan Khartoum, the voice of the statistician must be heard and respected.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Sudan Khartoum</dc:title>
  <dc:creator/>
  <dc:language>en</dc:language>
  <cp:keywords/>
  <dcterms:created xsi:type="dcterms:W3CDTF">2026-07-29T08:38:39Z</dcterms:created>
  <dcterms:modified xsi:type="dcterms:W3CDTF">2026-07-29T08:38:39Z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