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Switzerland</w:t>
      </w:r>
      <w:r>
        <w:t xml:space="preserve"> </w:t>
      </w:r>
      <w:r>
        <w:t xml:space="preserve">Zurich</w:t>
      </w:r>
    </w:p>
    <w:bookmarkStart w:id="20" w:name="book-report-document"/>
    <w:p>
      <w:pPr>
        <w:pStyle w:val="Heading1"/>
      </w:pPr>
      <w:r>
        <w:t xml:space="preserve">Book Report Document</w:t>
      </w:r>
    </w:p>
    <w:p>
      <w:pPr>
        <w:pStyle w:val="FirstParagraph"/>
      </w:pPr>
      <w:r>
        <w:br/>
      </w:r>
      <w:r>
        <w:rPr>
          <w:bCs/>
          <w:b/>
        </w:rPr>
        <w:t xml:space="preserve">Title:</w:t>
      </w:r>
      <w:r>
        <w:t xml:space="preserve">The Precision of Swiss Finance and Healthcare: An Analysis of the Statistician's Role in Zurich</w:t>
      </w:r>
      <w:r>
        <w:br/>
      </w:r>
      <w:r>
        <w:rPr>
          <w:bCs/>
          <w:b/>
        </w:rPr>
        <w:t xml:space="preserve">Date:</w:t>
      </w:r>
      <w:r>
        <w:t xml:space="preserve">October 26, 2023</w:t>
      </w:r>
      <w:r>
        <w:br/>
      </w:r>
      <w:r>
        <w:rPr>
          <w:bCs/>
          <w:b/>
        </w:rPr>
        <w:t xml:space="preserve">Subject Area:</w:t>
      </w:r>
      <w:r>
        <w:t xml:space="preserve">Data Science, Economic History, and Public Policy</w:t>
      </w:r>
      <w:r>
        <w:br/>
      </w:r>
    </w:p>
    <w:p>
      <w:pPr>
        <w:pStyle w:val="BodyText"/>
      </w:pPr>
      <w:r>
        <w:t xml:space="preserve">Prepared For:Academic Review Board and Professional Development Committee</w:t>
      </w:r>
    </w:p>
    <w:bookmarkEnd w:id="20"/>
    <w:p>
      <w:pPr>
        <w:pStyle w:val="BodyText"/>
      </w:pPr>
      <w:r>
        <w:br/>
      </w:r>
    </w:p>
    <w:p>
      <w:pPr>
        <w:pStyle w:val="BodyText"/>
      </w:pPr>
      <w:r>
        <w:t xml:space="preserve">The modern world is driven by data. However, the mere accumulation of data does not constitute knowledge; it requires interpretation, context, and rigorous analysis. This book report explores the critical function of the</w:t>
      </w:r>
      <w:r>
        <w:t xml:space="preserve"> </w:t>
      </w:r>
      <w:r>
        <w:t xml:space="preserve">Statistician</w:t>
      </w:r>
      <w:r>
        <w:t xml:space="preserve">, particularly within one of Europe's most financially robust and scientifically advanced cities:</w:t>
      </w:r>
    </w:p>
    <w:p>
      <w:pPr>
        <w:pStyle w:val="BodyText"/>
      </w:pPr>
      <w:r>
        <w:t xml:space="preserve">Switzerland Zurich. By examining case studies from finance, healthcare, and municipal governance in this specific region, we can understand how statistical rigor serves as the backbone of decision-making processes. The following analysis details the historical context, contemporary applications, and future challenges faced by statisticians working in this dynamic locale.</w:t>
      </w:r>
    </w:p>
    <w:p>
      <w:pPr>
        <w:pStyle w:val="BodyText"/>
      </w:pPr>
      <w:r>
        <w:br/>
      </w:r>
    </w:p>
    <w:bookmarkStart w:id="21" w:name="X0fca446cdb0e68bea5ca3949307068820a660f7"/>
    <w:p>
      <w:pPr>
        <w:pStyle w:val="Heading2"/>
      </w:pPr>
      <w:r>
        <w:t xml:space="preserve">1. Introduction: The Statistical Landscape of Zurich</w:t>
      </w:r>
    </w:p>
    <w:p>
      <w:pPr>
        <w:pStyle w:val="FirstParagraph"/>
      </w:pPr>
      <w:r>
        <w:br/>
      </w:r>
    </w:p>
    <w:p>
      <w:pPr>
        <w:pStyle w:val="BodyText"/>
      </w:pPr>
      <w:r>
        <w:t xml:space="preserve">Zurich is not merely a city; it is a global hub for banking, insurance, and fintech. Consequently, the demand for precise data analysis here is higher than in most other urban centers globally. This book report posits that the</w:t>
      </w:r>
      <w:r>
        <w:t xml:space="preserve"> </w:t>
      </w:r>
      <w:r>
        <w:t xml:space="preserve">Statistician</w:t>
      </w:r>
      <w:r>
        <w:t xml:space="preserve"> </w:t>
      </w:r>
      <w:r>
        <w:t xml:space="preserve">in</w:t>
      </w:r>
    </w:p>
    <w:p>
      <w:pPr>
        <w:pStyle w:val="BodyText"/>
      </w:pPr>
      <w:r>
        <w:t xml:space="preserve">Switzerland Zurich operates at the intersection of high-stakes financial security and public welfare. Unlike statisticians in purely academic settings, their work has immediate, tangible impacts on economic stability and individual health outcomes.</w:t>
      </w:r>
    </w:p>
    <w:p>
      <w:pPr>
        <w:pStyle w:val="BodyText"/>
      </w:pPr>
      <w:r>
        <w:br/>
      </w:r>
    </w:p>
    <w:p>
      <w:pPr>
        <w:pStyle w:val="BodyText"/>
      </w:pPr>
      <w:r>
        <w:t xml:space="preserve">The introduction of this report establishes that statistical literacy is no longer optional for policymakers in</w:t>
      </w:r>
    </w:p>
    <w:p>
      <w:pPr>
        <w:pStyle w:val="BodyText"/>
      </w:pPr>
      <w:r>
        <w:t xml:space="preserve">Switzerland Zurich. From the Zurich Stock Exchange to the University Hospital Zurich, data-driven decisions are paramount. This document serves as a comprehensive review of how these professionals navigate complex datasets to provide clarity amidst uncertainty.</w:t>
      </w:r>
    </w:p>
    <w:p>
      <w:pPr>
        <w:pStyle w:val="BodyText"/>
      </w:pPr>
      <w:r>
        <w:br/>
      </w:r>
    </w:p>
    <w:bookmarkEnd w:id="21"/>
    <w:bookmarkStart w:id="24" w:name="the-statistician-in-financial-services"/>
    <w:p>
      <w:pPr>
        <w:pStyle w:val="Heading2"/>
      </w:pPr>
      <w:r>
        <w:t xml:space="preserve">2. The Statistician in Financial Services</w:t>
      </w:r>
    </w:p>
    <w:p>
      <w:pPr>
        <w:pStyle w:val="FirstParagraph"/>
      </w:pPr>
      <w:r>
        <w:br/>
      </w:r>
    </w:p>
    <w:bookmarkStart w:id="22" w:name="X1060bf11342c490f72bf0c3d204528d29f411a9"/>
    <w:p>
      <w:pPr>
        <w:pStyle w:val="Heading3"/>
      </w:pPr>
      <w:r>
        <w:t xml:space="preserve">2.1 Risk Management and Regulatory Compliance</w:t>
      </w:r>
    </w:p>
    <w:p>
      <w:pPr>
        <w:pStyle w:val="FirstParagraph"/>
      </w:pPr>
      <w:r>
        <w:br/>
      </w:r>
    </w:p>
    <w:p>
      <w:pPr>
        <w:pStyle w:val="BodyText"/>
      </w:pPr>
      <w:r>
        <w:t xml:space="preserve">In the financial district of</w:t>
      </w:r>
    </w:p>
    <w:p>
      <w:pPr>
        <w:pStyle w:val="BodyText"/>
      </w:pPr>
      <w:r>
        <w:t xml:space="preserve">Switzerland Zurich, statisticians play a pivotal role in risk management. Banks such as UBS and Credit Suisse rely heavily on quantitative analysts to model potential market fluctuations. This book report highlights that the primary responsibility of these statisticians is not just to calculate past performance but to predict future risks using advanced stochastic modeling.</w:t>
      </w:r>
    </w:p>
    <w:p>
      <w:pPr>
        <w:pStyle w:val="BodyText"/>
      </w:pPr>
      <w:r>
        <w:br/>
      </w:r>
    </w:p>
    <w:p>
      <w:pPr>
        <w:pStyle w:val="BodyText"/>
      </w:pPr>
      <w:r>
        <w:t xml:space="preserve">For instance, Basel III regulations require banks to hold sufficient capital against risk-weighted assets. The calculation of these weights is a complex statistical exercise. A</w:t>
      </w:r>
      <w:r>
        <w:t xml:space="preserve"> </w:t>
      </w:r>
      <w:r>
        <w:t xml:space="preserve">Statistician</w:t>
      </w:r>
      <w:r>
        <w:t xml:space="preserve"> </w:t>
      </w:r>
      <w:r>
        <w:t xml:space="preserve">in this context must ensure that their models adhere to strict regulatory standards while remaining robust enough to handle black swan events—rare but impactful market crashes. The precision required in</w:t>
      </w:r>
    </w:p>
    <w:p>
      <w:pPr>
        <w:pStyle w:val="BodyText"/>
      </w:pPr>
      <w:r>
        <w:t xml:space="preserve">Switzerland Zurich's financial sector means that a minor statistical error can lead to significant financial losses or regulatory penalties.</w:t>
      </w:r>
    </w:p>
    <w:p>
      <w:pPr>
        <w:pStyle w:val="BodyText"/>
      </w:pPr>
      <w:r>
        <w:br/>
      </w:r>
    </w:p>
    <w:bookmarkEnd w:id="22"/>
    <w:bookmarkStart w:id="23" w:name="X844fe9b776cd7c6cca3d7bfb0187e1507bc36e6"/>
    <w:p>
      <w:pPr>
        <w:pStyle w:val="Heading3"/>
      </w:pPr>
      <w:r>
        <w:t xml:space="preserve">2.2 Fraud Detection and Anti-Money Laundering (AML)</w:t>
      </w:r>
    </w:p>
    <w:p>
      <w:pPr>
        <w:pStyle w:val="FirstParagraph"/>
      </w:pPr>
      <w:r>
        <w:br/>
      </w:r>
    </w:p>
    <w:p>
      <w:pPr>
        <w:pStyle w:val="BodyText"/>
      </w:pPr>
      <w:r>
        <w:t xml:space="preserve">Another critical area is anti-money laundering. Statisticians employ machine learning algorithms and anomaly detection techniques to identify suspicious transactions. In</w:t>
      </w:r>
    </w:p>
    <w:p>
      <w:pPr>
        <w:pStyle w:val="BodyText"/>
      </w:pPr>
      <w:r>
        <w:t xml:space="preserve">Switzerland Zurich, where private banking traditions run deep, the ability to distinguish between legitimate high-net-worth activity and illicit financial flows is crucial. This report notes that statisticians must balance sensitivity (catching fraud) with specificity (avoiding false positives) to ensure smooth business operations while maintaining legal compliance.</w:t>
      </w:r>
    </w:p>
    <w:p>
      <w:pPr>
        <w:pStyle w:val="BodyText"/>
      </w:pPr>
      <w:r>
        <w:br/>
      </w:r>
    </w:p>
    <w:bookmarkEnd w:id="23"/>
    <w:bookmarkEnd w:id="24"/>
    <w:bookmarkStart w:id="27" w:name="Xdc63f44400a22076b64bc34a3b487b97e036f5a"/>
    <w:p>
      <w:pPr>
        <w:pStyle w:val="Heading2"/>
      </w:pPr>
      <w:r>
        <w:t xml:space="preserve">3. The Statistician in Healthcare and Public Health</w:t>
      </w:r>
    </w:p>
    <w:p>
      <w:pPr>
        <w:pStyle w:val="FirstParagraph"/>
      </w:pPr>
      <w:r>
        <w:br/>
      </w:r>
    </w:p>
    <w:bookmarkStart w:id="25" w:name="epidemiological-studies"/>
    <w:p>
      <w:pPr>
        <w:pStyle w:val="Heading3"/>
      </w:pPr>
      <w:r>
        <w:t xml:space="preserve">3.1 Epidemiological Studies</w:t>
      </w:r>
    </w:p>
    <w:p>
      <w:pPr>
        <w:pStyle w:val="FirstParagraph"/>
      </w:pPr>
      <w:r>
        <w:br/>
      </w:r>
    </w:p>
    <w:p>
      <w:pPr>
        <w:pStyle w:val="BodyText"/>
      </w:pPr>
      <w:r>
        <w:t xml:space="preserve">The healthcare sector in</w:t>
      </w:r>
    </w:p>
    <w:p>
      <w:pPr>
        <w:pStyle w:val="BodyText"/>
      </w:pPr>
      <w:r>
        <w:t xml:space="preserve">Switzerland Zurich, led by institutions like the University Hospital Zurich, relies heavily on biostatistics. During recent global health crises, the role of the</w:t>
      </w:r>
      <w:r>
        <w:t xml:space="preserve"> </w:t>
      </w:r>
      <w:r>
        <w:t xml:space="preserve">Statistician</w:t>
      </w:r>
      <w:r>
        <w:t xml:space="preserve"> </w:t>
      </w:r>
      <w:r>
        <w:t xml:space="preserve">became widely recognized as essential for tracking infection rates, modeling viral spread, and evaluating vaccine efficacy.</w:t>
      </w:r>
    </w:p>
    <w:p>
      <w:pPr>
        <w:pStyle w:val="BodyText"/>
      </w:pPr>
      <w:r>
        <w:br/>
      </w:r>
    </w:p>
    <w:p>
      <w:pPr>
        <w:pStyle w:val="BodyText"/>
      </w:pPr>
      <w:r>
        <w:t xml:space="preserve">This book report examines specific case studies from Zurich where statisticians collaborated with epidemiologists to analyze patient data. These analyses informed public health policies regarding hospital capacity planning and resource allocation. The statistical models used were not only predictive but also prescriptive, helping administrators decide where to deploy medical staff most effectively.</w:t>
      </w:r>
    </w:p>
    <w:p>
      <w:pPr>
        <w:pStyle w:val="BodyText"/>
      </w:pPr>
      <w:r>
        <w:br/>
      </w:r>
    </w:p>
    <w:bookmarkEnd w:id="25"/>
    <w:bookmarkStart w:id="26" w:name="clinical-trials"/>
    <w:p>
      <w:pPr>
        <w:pStyle w:val="Heading3"/>
      </w:pPr>
      <w:r>
        <w:t xml:space="preserve">3.2 Clinical Trials</w:t>
      </w:r>
    </w:p>
    <w:p>
      <w:pPr>
        <w:pStyle w:val="FirstParagraph"/>
      </w:pPr>
      <w:r>
        <w:br/>
      </w:r>
    </w:p>
    <w:p>
      <w:pPr>
        <w:pStyle w:val="BodyText"/>
      </w:pPr>
      <w:r>
        <w:t xml:space="preserve">Zurich is also a hub for pharmaceutical research. Statisticians design clinical trials to ensure that new treatments are both safe and effective. This involves complex experimental designs, including randomization techniques and blinded studies, to eliminate bias. In</w:t>
      </w:r>
    </w:p>
    <w:p>
      <w:pPr>
        <w:pStyle w:val="BodyText"/>
      </w:pPr>
      <w:r>
        <w:t xml:space="preserve">Switzerland Zurich, the ethical implications of statistical errors are profound; incorrect conclusions can lead to unsafe drugs reaching the market or effective treatments being rejected.</w:t>
      </w:r>
    </w:p>
    <w:p>
      <w:pPr>
        <w:pStyle w:val="BodyText"/>
      </w:pPr>
      <w:r>
        <w:br/>
      </w:r>
    </w:p>
    <w:p>
      <w:pPr>
        <w:pStyle w:val="BodyText"/>
      </w:pPr>
      <w:r>
        <w:t xml:space="preserve">Therefore, this report emphasizes that statisticians in healthcare must possess not only technical skills but also a strong ethical framework. They serve as guardians of scientific integrity, ensuring that data interpretation is free from commercial or political pressure.</w:t>
      </w:r>
    </w:p>
    <w:p>
      <w:pPr>
        <w:pStyle w:val="BodyText"/>
      </w:pPr>
      <w:r>
        <w:br/>
      </w:r>
    </w:p>
    <w:bookmarkEnd w:id="26"/>
    <w:bookmarkEnd w:id="27"/>
    <w:bookmarkStart w:id="28" w:name="municipal-governance-and-urban-planning"/>
    <w:p>
      <w:pPr>
        <w:pStyle w:val="Heading2"/>
      </w:pPr>
      <w:r>
        <w:t xml:space="preserve">4. Municipal Governance and Urban Planning</w:t>
      </w:r>
    </w:p>
    <w:p>
      <w:pPr>
        <w:pStyle w:val="FirstParagraph"/>
      </w:pPr>
      <w:r>
        <w:br/>
      </w:r>
    </w:p>
    <w:p>
      <w:pPr>
        <w:pStyle w:val="BodyText"/>
      </w:pPr>
      <w:r>
        <w:t xml:space="preserve">Beyond finance and health, the city administration of</w:t>
      </w:r>
    </w:p>
    <w:p>
      <w:pPr>
        <w:pStyle w:val="BodyText"/>
      </w:pPr>
      <w:r>
        <w:t xml:space="preserve">Switzerland Zurich employs statisticians for urban planning and public transportation optimization. The Zurich Transport Network (ZVV) uses real-time data analytics to manage train schedules and bus routes efficiently.</w:t>
      </w:r>
    </w:p>
    <w:p>
      <w:pPr>
        <w:pStyle w:val="BodyText"/>
      </w:pPr>
      <w:r>
        <w:br/>
      </w:r>
    </w:p>
    <w:p>
      <w:pPr>
        <w:pStyle w:val="BodyText"/>
      </w:pPr>
      <w:r>
        <w:t xml:space="preserve">This section of the report discusses how statistical modeling helps in predicting commuter flows during peak hours. By analyzing historical travel data,</w:t>
      </w:r>
      <w:r>
        <w:t xml:space="preserve"> </w:t>
      </w:r>
      <w:r>
        <w:t xml:space="preserve">Statistician</w:t>
      </w:r>
      <w:r>
        <w:t xml:space="preserve"> </w:t>
      </w:r>
      <w:r>
        <w:t xml:space="preserve">professionals can recommend adjustments to infrastructure that reduce congestion and improve sustainability. In a city known for its punctuality and efficiency, statistics are the invisible engine driving these achievements.</w:t>
      </w:r>
    </w:p>
    <w:p>
      <w:pPr>
        <w:pStyle w:val="BodyText"/>
      </w:pPr>
      <w:r>
        <w:br/>
      </w:r>
    </w:p>
    <w:bookmarkEnd w:id="28"/>
    <w:bookmarkStart w:id="29" w:name="ethical-considerations-and-data-privacy"/>
    <w:p>
      <w:pPr>
        <w:pStyle w:val="Heading2"/>
      </w:pPr>
      <w:r>
        <w:t xml:space="preserve">5. Ethical Considerations and Data Privacy</w:t>
      </w:r>
    </w:p>
    <w:p>
      <w:pPr>
        <w:pStyle w:val="FirstParagraph"/>
      </w:pPr>
      <w:r>
        <w:br/>
      </w:r>
    </w:p>
    <w:p>
      <w:pPr>
        <w:pStyle w:val="BodyText"/>
      </w:pPr>
      <w:r>
        <w:t xml:space="preserve">The use of data in</w:t>
      </w:r>
    </w:p>
    <w:p>
      <w:pPr>
        <w:pStyle w:val="BodyText"/>
      </w:pPr>
      <w:r>
        <w:t xml:space="preserve">Switzerland Zurich is governed by strict privacy laws, including the Swiss Federal Act on Data Protection (FADP). This book report dedicates a section to the ethical responsibilities of statisticians. They must ensure that data collection methods respect individual privacy rights and that anonymization techniques are robust enough to prevent re-identification.</w:t>
      </w:r>
    </w:p>
    <w:p>
      <w:pPr>
        <w:pStyle w:val="BodyText"/>
      </w:pPr>
      <w:r>
        <w:br/>
      </w:r>
    </w:p>
    <w:p>
      <w:pPr>
        <w:pStyle w:val="BodyText"/>
      </w:pPr>
      <w:r>
        <w:t xml:space="preserve">There is an ongoing debate about algorithmic bias. For example, if statistical models used in insurance or lending inadvertently discriminate based on demographic variables, they can perpetuate social inequalities. Statisticians in</w:t>
      </w:r>
    </w:p>
    <w:p>
      <w:pPr>
        <w:pStyle w:val="BodyText"/>
      </w:pPr>
      <w:r>
        <w:t xml:space="preserve">Switzerland Zurich are increasingly tasked with auditing their own models for fairness and transparency, a role that extends beyond traditional technical duties into the realm of social justice.</w:t>
      </w:r>
    </w:p>
    <w:p>
      <w:pPr>
        <w:pStyle w:val="BodyText"/>
      </w:pPr>
      <w:r>
        <w:br/>
      </w:r>
    </w:p>
    <w:bookmarkEnd w:id="29"/>
    <w:bookmarkStart w:id="30" w:name="conclusion-and-recommendations"/>
    <w:p>
      <w:pPr>
        <w:pStyle w:val="Heading2"/>
      </w:pPr>
      <w:r>
        <w:t xml:space="preserve">6. Conclusion and Recommendations</w:t>
      </w:r>
    </w:p>
    <w:p>
      <w:pPr>
        <w:pStyle w:val="FirstParagraph"/>
      </w:pPr>
      <w:r>
        <w:br/>
      </w:r>
    </w:p>
    <w:p>
      <w:pPr>
        <w:pStyle w:val="BodyText"/>
      </w:pPr>
      <w:r>
        <w:t xml:space="preserve">In conclusion, this</w:t>
      </w:r>
    </w:p>
    <w:p>
      <w:pPr>
        <w:pStyle w:val="BodyText"/>
      </w:pPr>
      <w:r>
        <w:t xml:space="preserve">Book Report demonstrates that the</w:t>
      </w:r>
      <w:r>
        <w:t xml:space="preserve"> </w:t>
      </w:r>
      <w:r>
        <w:t xml:space="preserve">Statistician</w:t>
      </w:r>
      <w:r>
        <w:t xml:space="preserve"> </w:t>
      </w:r>
      <w:r>
        <w:t xml:space="preserve">is a cornerstone of modern society in</w:t>
      </w:r>
    </w:p>
    <w:p>
      <w:pPr>
        <w:pStyle w:val="BodyText"/>
      </w:pPr>
      <w:r>
        <w:t xml:space="preserve">Switzerland Zurich. Whether managing financial risk, saving lives through healthcare innovation, or optimizing urban infrastructure, these professionals provide the evidence base for critical decisions.</w:t>
      </w:r>
    </w:p>
    <w:p>
      <w:pPr>
        <w:pStyle w:val="BodyText"/>
      </w:pPr>
      <w:r>
        <w:br/>
      </w:r>
    </w:p>
    <w:p>
      <w:pPr>
        <w:pStyle w:val="BodyText"/>
      </w:pPr>
      <w:r>
        <w:t xml:space="preserve">The analysis reveals three key takeaways:</w:t>
      </w:r>
    </w:p>
    <w:p>
      <w:pPr>
        <w:numPr>
          <w:ilvl w:val="0"/>
          <w:numId w:val="1001"/>
        </w:numPr>
        <w:pStyle w:val="Compact"/>
      </w:pPr>
      <w:r>
        <w:rPr>
          <w:bCs/>
          <w:b/>
        </w:rPr>
        <w:t xml:space="preserve">Interdisciplinary Collaboration:</w:t>
      </w:r>
      <w:r>
        <w:t xml:space="preserve"> </w:t>
      </w:r>
      <w:r>
        <w:t xml:space="preserve">Statisticians in</w:t>
      </w:r>
    </w:p>
    <w:p>
      <w:pPr>
        <w:numPr>
          <w:ilvl w:val="0"/>
          <w:numId w:val="1000"/>
        </w:numPr>
        <w:pStyle w:val="Compact"/>
      </w:pPr>
      <w:r>
        <w:t xml:space="preserve">Switzerland Zurich must work closely with experts in finance, medicine, and urban planning to contextualize their data.</w:t>
      </w:r>
    </w:p>
    <w:p>
      <w:pPr>
        <w:numPr>
          <w:ilvl w:val="0"/>
          <w:numId w:val="1001"/>
        </w:numPr>
        <w:pStyle w:val="Compact"/>
      </w:pPr>
      <w:r>
        <w:rPr>
          <w:bCs/>
          <w:b/>
        </w:rPr>
        <w:t xml:space="preserve">Ethical Vigilance:</w:t>
      </w:r>
      <w:r>
        <w:t xml:space="preserve"> </w:t>
      </w:r>
      <w:r>
        <w:t xml:space="preserve">Adherence to privacy laws and ethical standards is non-negotiable.</w:t>
      </w:r>
    </w:p>
    <w:p>
      <w:pPr>
        <w:numPr>
          <w:ilvl w:val="0"/>
          <w:numId w:val="1001"/>
        </w:numPr>
        <w:pStyle w:val="Compact"/>
      </w:pPr>
      <w:r>
        <w:rPr>
          <w:bCs/>
          <w:b/>
        </w:rPr>
        <w:t xml:space="preserve">Predictive Power:</w:t>
      </w:r>
      <w:r>
        <w:t xml:space="preserve"> </w:t>
      </w:r>
      <w:r>
        <w:t xml:space="preserve">The value of statistics lies not just in describing the past but in predicting and shaping the future.</w:t>
      </w:r>
    </w:p>
    <w:p>
      <w:pPr>
        <w:pStyle w:val="FirstParagraph"/>
      </w:pPr>
      <w:r>
        <w:br/>
      </w:r>
    </w:p>
    <w:p>
      <w:pPr>
        <w:pStyle w:val="BodyText"/>
      </w:pPr>
      <w:r>
        <w:t xml:space="preserve">It is recommended that educational institutions in</w:t>
      </w:r>
    </w:p>
    <w:p>
      <w:pPr>
        <w:pStyle w:val="BodyText"/>
      </w:pPr>
      <w:r>
        <w:t xml:space="preserve">Switzerland Zurich continue to invest in advanced statistical training programs that emphasize both technical proficiency and ethical reasoning. Furthermore, professional bodies should promote continuous learning among practicing statisticians to keep pace with rapid advancements in data science and machine learning.</w:t>
      </w:r>
    </w:p>
    <w:p>
      <w:pPr>
        <w:pStyle w:val="BodyText"/>
      </w:pPr>
      <w:r>
        <w:br/>
      </w:r>
    </w:p>
    <w:p>
      <w:pPr>
        <w:pStyle w:val="BodyText"/>
      </w:pPr>
      <w:r>
        <w:t xml:space="preserve">Ultimately, the</w:t>
      </w:r>
      <w:r>
        <w:t xml:space="preserve"> </w:t>
      </w:r>
      <w:r>
        <w:t xml:space="preserve">Statistician</w:t>
      </w:r>
      <w:r>
        <w:t xml:space="preserve"> </w:t>
      </w:r>
      <w:r>
        <w:t xml:space="preserve">serves as the compass by which</w:t>
      </w:r>
    </w:p>
    <w:p>
      <w:pPr>
        <w:pStyle w:val="BodyText"/>
      </w:pPr>
      <w:r>
        <w:t xml:space="preserve">Switzerland Zurich navigates its complex economic and social landscape. Without their precise guidance, the city's renowned stability and innovation would be significantly compromised.</w:t>
      </w:r>
    </w:p>
    <w:p>
      <w:pPr>
        <w:pStyle w:val="BodyText"/>
      </w:pPr>
      <w:r>
        <w:br/>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Statistician in Switzerland Zurich</dc:title>
  <dc:creator/>
  <dc:language>en</dc:language>
  <cp:keywords/>
  <dcterms:created xsi:type="dcterms:W3CDTF">2026-07-29T11:47:19Z</dcterms:created>
  <dcterms:modified xsi:type="dcterms:W3CDTF">2026-07-29T11:47:19Z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