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7" w:name="book-report-analysis"/>
    <w:p>
      <w:pPr>
        <w:pStyle w:val="Heading1"/>
      </w:pPr>
      <w:r>
        <w:t xml:space="preserve">Book Report Analysis</w:t>
      </w:r>
    </w:p>
    <w:p>
      <w:pPr>
        <w:pStyle w:val="FirstParagraph"/>
      </w:pPr>
      <w:r>
        <w:rPr>
          <w:bCs/>
          <w:b/>
        </w:rPr>
        <w:t xml:space="preserve">Title:</w:t>
      </w:r>
      <w:r>
        <w:br/>
      </w:r>
      <w:r>
        <w:t xml:space="preserve">The Invisible Compass: How the Statistician Shapes Urban Destiny</w:t>
      </w:r>
      <w:r>
        <w:br/>
      </w:r>
      <w:r>
        <w:br/>
      </w:r>
      <w:r>
        <w:rPr>
          <w:bCs/>
          <w:b/>
        </w:rPr>
        <w:t xml:space="preserve">Date of Submission:</w:t>
      </w:r>
      <w:r>
        <w:br/>
      </w:r>
      <w:r>
        <w:t xml:space="preserve">[Current Date]</w:t>
      </w:r>
      <w:r>
        <w:br/>
      </w:r>
      <w:r>
        <w:br/>
      </w:r>
      <w:r>
        <w:rPr>
          <w:bCs/>
          <w:b/>
        </w:rPr>
        <w:t xml:space="preserve">Location Context:</w:t>
      </w:r>
      <w:r>
        <w:br/>
      </w:r>
      <w:r>
        <w:t xml:space="preserve">Houston, United States</w:t>
      </w:r>
      <w:r>
        <w:br/>
      </w:r>
    </w:p>
    <w:bookmarkStart w:id="20" w:name="X513cb3a5170dcf57e86dd88362c0e2321097a0e"/>
    <w:p>
      <w:pPr>
        <w:pStyle w:val="Heading2"/>
      </w:pPr>
      <w:r>
        <w:t xml:space="preserve">I. Introduction to the Profession in a Global Hub</w:t>
      </w:r>
    </w:p>
    <w:p>
      <w:pPr>
        <w:pStyle w:val="FirstParagraph"/>
      </w:pPr>
      <w:r>
        <w:t xml:space="preserve">In the modern landscape of data-driven decision-making, few professions are as pivotal yet underappreciated as that of the</w:t>
      </w:r>
      <w:r>
        <w:t xml:space="preserve"> </w:t>
      </w:r>
      <w:r>
        <w:rPr>
          <w:bCs/>
          <w:b/>
        </w:rPr>
        <w:t xml:space="preserve">Statistician</w:t>
      </w:r>
      <w:r>
        <w:t xml:space="preserve">. This book report explores the critical role that statistical analysis plays within one of the most dynamic metropolitan areas in North America: Houston, Texas, in the</w:t>
      </w:r>
      <w:r>
        <w:t xml:space="preserve"> </w:t>
      </w:r>
      <w:r>
        <w:rPr>
          <w:bCs/>
          <w:b/>
        </w:rPr>
        <w:t xml:space="preserve">United States</w:t>
      </w:r>
      <w:r>
        <w:t xml:space="preserve">. As a city defined by its rapid expansion, industrial diversity, and complex demographic shifts, Houston provides a unique case study for understanding how quantitative reasoning influences policy, business strategy, and public health. The narrative woven through this report emphasizes that the</w:t>
      </w:r>
      <w:r>
        <w:t xml:space="preserve"> </w:t>
      </w:r>
      <w:r>
        <w:rPr>
          <w:bCs/>
          <w:b/>
        </w:rPr>
        <w:t xml:space="preserve">Statistician</w:t>
      </w:r>
      <w:r>
        <w:t xml:space="preserve"> </w:t>
      </w:r>
      <w:r>
        <w:t xml:space="preserve">is not merely an accountant of past events but an architect of future possibilities. In the context of</w:t>
      </w:r>
      <w:r>
        <w:t xml:space="preserve"> </w:t>
      </w:r>
      <w:r>
        <w:rPr>
          <w:bCs/>
          <w:b/>
        </w:rPr>
        <w:t xml:space="preserve">United States Houston</w:t>
      </w:r>
      <w:r>
        <w:t xml:space="preserve">, this professional stands at the intersection of energy markets, healthcare innovation, and urban planning, serving as a vital guide for stakeholders navigating uncertainty.</w:t>
      </w:r>
    </w:p>
    <w:bookmarkEnd w:id="20"/>
    <w:bookmarkStart w:id="21" w:name="Xf99166511ea34cc87e935f80fb7a85634bd9ed1"/>
    <w:p>
      <w:pPr>
        <w:pStyle w:val="Heading2"/>
      </w:pPr>
      <w:r>
        <w:t xml:space="preserve">II. The Role of the Statistician in Economic Development</w:t>
      </w:r>
    </w:p>
    <w:p>
      <w:pPr>
        <w:pStyle w:val="FirstParagraph"/>
      </w:pPr>
      <w:r>
        <w:t xml:space="preserve">Houston’s economy is notoriously volatile due to its heavy reliance on the energy sector. Herein lies the primary mandate of the</w:t>
      </w:r>
      <w:r>
        <w:t xml:space="preserve"> </w:t>
      </w:r>
      <w:r>
        <w:rPr>
          <w:bCs/>
          <w:b/>
        </w:rPr>
        <w:t xml:space="preserve">Statistician</w:t>
      </w:r>
      <w:r>
        <w:t xml:space="preserve">. Unlike traditional observers, statisticians in this region utilize predictive modeling and econometrics to forecast trends in oil prices, renewable energy adoption, and industrial output. This book highlights specific case studies from Houston where statistical models were employed to diversify the local economy beyond crude oil. For instance, during periods of market downturns, statisticians provided crucial data visualizations that helped city planners advocate for investments in technology and aerospace sectors.</w:t>
      </w:r>
      <w:r>
        <w:t xml:space="preserve"> </w:t>
      </w:r>
      <w:r>
        <w:t xml:space="preserve">The text elaborates on how regression analysis allows these professionals to isolate variables affecting economic stability. By correlating employment rates with energy production cycles, a</w:t>
      </w:r>
      <w:r>
        <w:t xml:space="preserve"> </w:t>
      </w:r>
      <w:r>
        <w:rPr>
          <w:bCs/>
          <w:b/>
        </w:rPr>
        <w:t xml:space="preserve">Statistician</w:t>
      </w:r>
      <w:r>
        <w:t xml:space="preserve"> </w:t>
      </w:r>
      <w:r>
        <w:t xml:space="preserve">can predict unemployment spikes months in advance. This foresight enables local governments in</w:t>
      </w:r>
      <w:r>
        <w:t xml:space="preserve"> </w:t>
      </w:r>
      <w:r>
        <w:rPr>
          <w:bCs/>
          <w:b/>
        </w:rPr>
        <w:t xml:space="preserve">United States Houston</w:t>
      </w:r>
      <w:r>
        <w:t xml:space="preserve"> </w:t>
      </w:r>
      <w:r>
        <w:t xml:space="preserve">to implement preemptive social safety nets and workforce retraining programs. Without the rigorous mathematical framework provided by statisticians, economic planning would remain reactive rather than proactive, leaving the city vulnerable to global market shocks. Thus, the statistician acts as a buffer against volatility, ensuring that economic growth is sustainable and inclusive for all residents of</w:t>
      </w:r>
      <w:r>
        <w:t xml:space="preserve"> </w:t>
      </w:r>
      <w:r>
        <w:rPr>
          <w:bCs/>
          <w:b/>
        </w:rPr>
        <w:t xml:space="preserve">United States Houston</w:t>
      </w:r>
      <w:r>
        <w:t xml:space="preserve">.</w:t>
      </w:r>
    </w:p>
    <w:bookmarkEnd w:id="21"/>
    <w:bookmarkStart w:id="22" w:name="X1aa5116adc87f83dc5e0958b9f946db7663a875"/>
    <w:p>
      <w:pPr>
        <w:pStyle w:val="Heading2"/>
      </w:pPr>
      <w:r>
        <w:t xml:space="preserve">III. Public Health and Epidemiological Insights</w:t>
      </w:r>
    </w:p>
    <w:p>
      <w:pPr>
        <w:pStyle w:val="FirstParagraph"/>
      </w:pPr>
      <w:r>
        <w:t xml:space="preserve">Beyond economics, this book dedicates significant attention to public health, an area where the</w:t>
      </w:r>
      <w:r>
        <w:t xml:space="preserve"> </w:t>
      </w:r>
      <w:r>
        <w:rPr>
          <w:bCs/>
          <w:b/>
        </w:rPr>
        <w:t xml:space="preserve">Statistician’s</w:t>
      </w:r>
      <w:r>
        <w:t xml:space="preserve"> </w:t>
      </w:r>
      <w:r>
        <w:t xml:space="preserve">expertise is life-saving. Houston is home to the Texas Medical Center, the largest medical complex in the world. Managing such a massive infrastructure requires sophisticated statistical oversight. The report details how biostatisticians in</w:t>
      </w:r>
      <w:r>
        <w:t xml:space="preserve"> </w:t>
      </w:r>
      <w:r>
        <w:rPr>
          <w:bCs/>
          <w:b/>
        </w:rPr>
        <w:t xml:space="preserve">United States Houston</w:t>
      </w:r>
      <w:r>
        <w:t xml:space="preserve"> </w:t>
      </w:r>
      <w:r>
        <w:t xml:space="preserve">monitor disease prevalence, vaccine efficacy, and patient outcomes across diverse populations.</w:t>
      </w:r>
      <w:r>
        <w:t xml:space="preserve"> </w:t>
      </w:r>
      <w:r>
        <w:t xml:space="preserve">The narrative underscores a specific incident involving heat-related illnesses during summer months. Statisticians analyzed historical weather data combined with emergency room admission rates to create risk maps. These maps allowed public health officials in</w:t>
      </w:r>
      <w:r>
        <w:t xml:space="preserve"> </w:t>
      </w:r>
      <w:r>
        <w:rPr>
          <w:bCs/>
          <w:b/>
        </w:rPr>
        <w:t xml:space="preserve">United States Houston</w:t>
      </w:r>
      <w:r>
        <w:t xml:space="preserve"> </w:t>
      </w:r>
      <w:r>
        <w:t xml:space="preserve">to deploy resources efficiently to vulnerable neighborhoods with high elderly populations and limited air conditioning access. The book argues that this intersection of environmental science and statistical probability is where the human impact of data becomes tangible. It illustrates that a number on a spreadsheet often represents a life saved or an outbreak prevented, highlighting the ethical responsibility borne by every</w:t>
      </w:r>
      <w:r>
        <w:t xml:space="preserve"> </w:t>
      </w:r>
      <w:r>
        <w:rPr>
          <w:bCs/>
          <w:b/>
        </w:rPr>
        <w:t xml:space="preserve">Statistician</w:t>
      </w:r>
      <w:r>
        <w:t xml:space="preserve">.</w:t>
      </w:r>
    </w:p>
    <w:bookmarkEnd w:id="22"/>
    <w:bookmarkStart w:id="23" w:name="X04f39bce5fec83652be74d6479ce123e63e865d"/>
    <w:p>
      <w:pPr>
        <w:pStyle w:val="Heading2"/>
      </w:pPr>
      <w:r>
        <w:t xml:space="preserve">IV. Urban Planning and Infrastructure Resilience</w:t>
      </w:r>
    </w:p>
    <w:p>
      <w:pPr>
        <w:pStyle w:val="FirstParagraph"/>
      </w:pPr>
      <w:r>
        <w:t xml:space="preserve">Houston faces unique geographical challenges, including its location in a flood-prone basin along the Gulf Coast. The book examines how statisticians contribute to urban resilience planning. Through hydrological modeling and probability theory,</w:t>
      </w:r>
      <w:r>
        <w:t xml:space="preserve"> </w:t>
      </w:r>
      <w:r>
        <w:rPr>
          <w:bCs/>
          <w:b/>
        </w:rPr>
        <w:t xml:space="preserve">Statisticianse</w:t>
      </w:r>
      <w:r>
        <w:t xml:space="preserve">s calculate the likelihood of severe weather events, such as hurricanes and flash floods. In</w:t>
      </w:r>
      <w:r>
        <w:t xml:space="preserve"> </w:t>
      </w:r>
      <w:r>
        <w:rPr>
          <w:bCs/>
          <w:b/>
        </w:rPr>
        <w:t xml:space="preserve">United States Houston</w:t>
      </w:r>
      <w:r>
        <w:t xml:space="preserve">, these calculations are critical for zoning laws and infrastructure development.</w:t>
      </w:r>
      <w:r>
        <w:t xml:space="preserve"> </w:t>
      </w:r>
      <w:r>
        <w:t xml:space="preserve">The text describes how Bayesian inference is used to update flood risk assessments as new data becomes available from climate change models. This dynamic approach allows city planners to adapt building codes in real-time, ensuring that new developments in</w:t>
      </w:r>
      <w:r>
        <w:t xml:space="preserve"> </w:t>
      </w:r>
      <w:r>
        <w:rPr>
          <w:bCs/>
          <w:b/>
        </w:rPr>
        <w:t xml:space="preserve">United States Houston</w:t>
      </w:r>
      <w:r>
        <w:t xml:space="preserve"> </w:t>
      </w:r>
      <w:r>
        <w:t xml:space="preserve">are resilient to future climatic conditions. The statistician here bridges the gap between abstract scientific theory and concrete construction standards. Their work ensures that when decisions are made about where to build hospitals, schools, or highways, those decisions are grounded in empirical evidence rather than guesswork. This application of statistics is not just technical; it is deeply political and social, affecting the safety and property values of millions of citizens in</w:t>
      </w:r>
      <w:r>
        <w:t xml:space="preserve"> </w:t>
      </w:r>
      <w:r>
        <w:rPr>
          <w:bCs/>
          <w:b/>
        </w:rPr>
        <w:t xml:space="preserve">United States Houston</w:t>
      </w:r>
      <w:r>
        <w:t xml:space="preserve">.</w:t>
      </w:r>
    </w:p>
    <w:bookmarkEnd w:id="23"/>
    <w:bookmarkStart w:id="24" w:name="v.-demographic-shifts-and-social-equity"/>
    <w:p>
      <w:pPr>
        <w:pStyle w:val="Heading2"/>
      </w:pPr>
      <w:r>
        <w:t xml:space="preserve">V. Demographic Shifts and Social Equity</w:t>
      </w:r>
    </w:p>
    <w:p>
      <w:pPr>
        <w:pStyle w:val="FirstParagraph"/>
      </w:pPr>
      <w:r>
        <w:t xml:space="preserve">Houston is renowned for its diversity, being one of the most racially and ethnically diverse cities in the</w:t>
      </w:r>
      <w:r>
        <w:t xml:space="preserve"> </w:t>
      </w:r>
      <w:r>
        <w:rPr>
          <w:bCs/>
          <w:b/>
        </w:rPr>
        <w:t xml:space="preserve">United States</w:t>
      </w:r>
      <w:r>
        <w:t xml:space="preserve">. The book argues that understanding this diversity requires more than anecdotal evidence; it demands rigorous demographic statistical analysis.</w:t>
      </w:r>
      <w:r>
        <w:t xml:space="preserve"> </w:t>
      </w:r>
      <w:r>
        <w:rPr>
          <w:bCs/>
          <w:b/>
        </w:rPr>
        <w:t xml:space="preserve">Statisticianse</w:t>
      </w:r>
      <w:r>
        <w:t xml:space="preserve">s in this region analyze census data to track migration patterns, income inequality, and access to education. These insights are crucial for ensuring that public services are distributed equitably across different communities within</w:t>
      </w:r>
      <w:r>
        <w:t xml:space="preserve"> </w:t>
      </w:r>
      <w:r>
        <w:rPr>
          <w:bCs/>
          <w:b/>
        </w:rPr>
        <w:t xml:space="preserve">United States Houston</w:t>
      </w:r>
      <w:r>
        <w:t xml:space="preserve">.</w:t>
      </w:r>
      <w:r>
        <w:t xml:space="preserve"> </w:t>
      </w:r>
      <w:r>
        <w:t xml:space="preserve">The report highlights a study on educational outcomes where statistical stratification revealed disparities in resource allocation between affluent suburbs and inner-city schools. By presenting this data clearly, statisticians empowered community leaders to advocate for policy changes that addressed these gaps. This section of the book emphasizes that the</w:t>
      </w:r>
      <w:r>
        <w:t xml:space="preserve"> </w:t>
      </w:r>
      <w:r>
        <w:rPr>
          <w:bCs/>
          <w:b/>
        </w:rPr>
        <w:t xml:space="preserve">Statistician</w:t>
      </w:r>
      <w:r>
        <w:t xml:space="preserve"> </w:t>
      </w:r>
      <w:r>
        <w:t xml:space="preserve">serves as an agent of transparency and accountability in governance. In a city as sprawling and complex as</w:t>
      </w:r>
      <w:r>
        <w:t xml:space="preserve"> </w:t>
      </w:r>
      <w:r>
        <w:rPr>
          <w:bCs/>
          <w:b/>
        </w:rPr>
        <w:t xml:space="preserve">United States Houston</w:t>
      </w:r>
      <w:r>
        <w:t xml:space="preserve">, ignoring statistical evidence risks perpetuating systemic inequalities. Therefore, the profession is essential for fostering social cohesion and justice.</w:t>
      </w:r>
    </w:p>
    <w:bookmarkEnd w:id="24"/>
    <w:bookmarkStart w:id="25" w:name="vi.-conclusion-the-indispensable-guide"/>
    <w:p>
      <w:pPr>
        <w:pStyle w:val="Heading2"/>
      </w:pPr>
      <w:r>
        <w:t xml:space="preserve">VI. Conclusion: The Indispensable Guide</w:t>
      </w:r>
    </w:p>
    <w:p>
      <w:pPr>
        <w:pStyle w:val="FirstParagraph"/>
      </w:pPr>
      <w:r>
        <w:t xml:space="preserve">In conclusion, this book report affirms that the</w:t>
      </w:r>
      <w:r>
        <w:t xml:space="preserve"> </w:t>
      </w:r>
      <w:r>
        <w:rPr>
          <w:bCs/>
          <w:b/>
        </w:rPr>
        <w:t xml:space="preserve">Statistician</w:t>
      </w:r>
      <w:r>
        <w:t xml:space="preserve"> </w:t>
      </w:r>
      <w:r>
        <w:t xml:space="preserve">is an indispensable figure in the ecosystem of</w:t>
      </w:r>
      <w:r>
        <w:t xml:space="preserve"> </w:t>
      </w:r>
      <w:r>
        <w:rPr>
          <w:bCs/>
          <w:b/>
        </w:rPr>
        <w:t xml:space="preserve">United States Houston</w:t>
      </w:r>
      <w:r>
        <w:t xml:space="preserve">. From stabilizing economic forecasts and enhancing public health responses to guiding resilient urban planning and promoting social equity, statisticians provide the analytical backbone upon which modern city management rests. The narrative successfully conveys that statistics are not dry numbers but powerful tools for interpreting reality and shaping a better future.</w:t>
      </w:r>
      <w:r>
        <w:t xml:space="preserve"> </w:t>
      </w:r>
      <w:r>
        <w:t xml:space="preserve">For students, professionals, and policymakers in</w:t>
      </w:r>
      <w:r>
        <w:t xml:space="preserve"> </w:t>
      </w:r>
      <w:r>
        <w:rPr>
          <w:bCs/>
          <w:b/>
        </w:rPr>
        <w:t xml:space="preserve">United States Houston</w:t>
      </w:r>
      <w:r>
        <w:t xml:space="preserve">, understanding the methodology and impact of statistical analysis is crucial. As we move forward into an era of increasing data complexity, the need for skilled</w:t>
      </w:r>
      <w:r>
        <w:t xml:space="preserve"> </w:t>
      </w:r>
      <w:r>
        <w:rPr>
          <w:bCs/>
          <w:b/>
        </w:rPr>
        <w:t xml:space="preserve">Statisticianse</w:t>
      </w:r>
      <w:r>
        <w:t xml:space="preserve">s will only grow. They are the interpreters of chaos, turning noise into signal and uncertainty into actionable insight. By embracing their expertise,</w:t>
      </w:r>
      <w:r>
        <w:t xml:space="preserve"> </w:t>
      </w:r>
      <w:r>
        <w:rPr>
          <w:bCs/>
          <w:b/>
        </w:rPr>
        <w:t xml:space="preserve">United States Houston</w:t>
      </w:r>
      <w:r>
        <w:t xml:space="preserve"> </w:t>
      </w:r>
      <w:r>
        <w:t xml:space="preserve">can continue to thrive as a global leader in innovation, health, and sustainable development. This book serves as both an educational resource and a call to action: to value the quantitative voice that guides us through the complexities of urban life in the heart of Texas.</w:t>
      </w:r>
    </w:p>
    <w:bookmarkEnd w:id="25"/>
    <w:bookmarkStart w:id="26" w:name="vii.-recommendations-for-further-reading"/>
    <w:p>
      <w:pPr>
        <w:pStyle w:val="Heading2"/>
      </w:pPr>
      <w:r>
        <w:t xml:space="preserve">VII. Recommendations for Further Reading</w:t>
      </w:r>
    </w:p>
    <w:p>
      <w:pPr>
        <w:pStyle w:val="FirstParagraph"/>
      </w:pPr>
      <w:r>
        <w:t xml:space="preserve">For those wishing to deepen their understanding of this topic, several additional resources are recommended:</w:t>
      </w:r>
    </w:p>
    <w:p>
      <w:pPr>
        <w:numPr>
          <w:ilvl w:val="0"/>
          <w:numId w:val="1001"/>
        </w:numPr>
        <w:pStyle w:val="Compact"/>
      </w:pPr>
      <w:r>
        <w:t xml:space="preserve">"Data Science for Urban Planning" by J. Doe (Focuses on GIS and spatial statistics).</w:t>
      </w:r>
    </w:p>
    <w:p>
      <w:pPr>
        <w:numPr>
          <w:ilvl w:val="0"/>
          <w:numId w:val="1001"/>
        </w:numPr>
        <w:pStyle w:val="Compact"/>
      </w:pPr>
      <w:r>
        <w:t xml:space="preserve">"Economic Models of Energy Markets" by A. Smith (Detailed econometric analysis relevant to Houston).</w:t>
      </w:r>
    </w:p>
    <w:p>
      <w:pPr>
        <w:numPr>
          <w:ilvl w:val="0"/>
          <w:numId w:val="1001"/>
        </w:numPr>
        <w:pStyle w:val="Compact"/>
      </w:pPr>
      <w:r>
        <w:t xml:space="preserve">"Public Health in the Digital Age" by L. Brown (Discusses biostatistics in large medical centers).</w:t>
      </w:r>
    </w:p>
    <w:p>
      <w:pPr>
        <w:pStyle w:val="FirstParagraph"/>
      </w:pPr>
      <w:r>
        <w:rPr>
          <w:iCs/>
          <w:i/>
        </w:rPr>
        <w:t xml:space="preserve">This report was generated to highlight the multifaceted importance of statistical science within the specific geographic and cultural context of United States Houston.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United States Houston</dc:title>
  <dc:creator/>
  <dc:language>en</dc:language>
  <cp:keywords/>
  <dcterms:created xsi:type="dcterms:W3CDTF">2026-07-29T17:00:24Z</dcterms:created>
  <dcterms:modified xsi:type="dcterms:W3CDTF">2026-07-29T17:00:24Z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