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0" w:name="a-book-report-on-surgeon"/>
    <w:p>
      <w:pPr>
        <w:pStyle w:val="Heading1"/>
      </w:pPr>
      <w:r>
        <w:t xml:space="preserve">A Book Report on "Surgeon"</w:t>
      </w:r>
    </w:p>
    <w:p>
      <w:pPr>
        <w:pStyle w:val="FirstParagraph"/>
      </w:pPr>
      <w:r>
        <w:t xml:space="preserve">Analyzing Medical Ethics, Power Dynamics, and Societal Responsibility through the Lens of Brazil Brasília</w:t>
      </w:r>
    </w:p>
    <w:bookmarkEnd w:id="20"/>
    <w:bookmarkStart w:id="21" w:name="introduction"/>
    <w:p>
      <w:pPr>
        <w:pStyle w:val="BodyText"/>
      </w:pPr>
      <w:r>
        <w:t xml:space="preserve">In the contemporary literary landscape, few works capture the intricate intersection of professional duty, personal ambition, and systemic failure as effectively as "Surgeon." This document serves as a comprehensive Book Report on "Surgeon," yet it goes beyond a mere summary. It seeks to contextualize the themes of this powerful narrative within the specific socio-political and medical framework of Brazil Brasília. By examining how the central conflicts presented in</w:t>
      </w:r>
      <w:r>
        <w:t xml:space="preserve"> </w:t>
      </w:r>
      <w:r>
        <w:rPr>
          <w:bCs/>
          <w:b/>
        </w:rPr>
        <w:t xml:space="preserve">Surgeon</w:t>
      </w:r>
      <w:r>
        <w:t xml:space="preserve"> </w:t>
      </w:r>
      <w:r>
        <w:t xml:space="preserve">resonate with the realities faced by healthcare professionals in</w:t>
      </w:r>
      <w:r>
        <w:t xml:space="preserve"> </w:t>
      </w:r>
      <w:r>
        <w:rPr>
          <w:bCs/>
          <w:b/>
        </w:rPr>
        <w:t xml:space="preserve">Brazil Brasília</w:t>
      </w:r>
      <w:r>
        <w:t xml:space="preserve">, we uncover a profound commentary on human resilience, ethical dilemmas, and the fragile social contract.</w:t>
      </w:r>
    </w:p>
    <w:p>
      <w:pPr>
        <w:pStyle w:val="BodyText"/>
      </w:pPr>
      <w:r>
        <w:t xml:space="preserve">The narrative of "Surgeon" does not merely tell a story; it holds up a mirror to society. For readers and scholars located in or studying the capital of Brazil, known as</w:t>
      </w:r>
      <w:r>
        <w:t xml:space="preserve"> </w:t>
      </w:r>
      <w:r>
        <w:rPr>
          <w:bCs/>
          <w:b/>
        </w:rPr>
        <w:t xml:space="preserve">Brazil Brasília</w:t>
      </w:r>
      <w:r>
        <w:t xml:space="preserve">, this text offers a unique vantage point. It bridges the gap between fictional drama and real-world application, challenging us to consider how the principles of life-and-death decision-making depicted in the book translate to one of South America's most complex urban environments.</w:t>
      </w:r>
    </w:p>
    <w:bookmarkEnd w:id="21"/>
    <w:bookmarkStart w:id="23" w:name="plot-summary"/>
    <w:bookmarkStart w:id="22" w:name="narrative-arc-and-thematic-core"/>
    <w:p>
      <w:pPr>
        <w:pStyle w:val="Heading2"/>
      </w:pPr>
      <w:r>
        <w:t xml:space="preserve">Narrative Arc and Thematic Core</w:t>
      </w:r>
    </w:p>
    <w:p>
      <w:pPr>
        <w:pStyle w:val="FirstParagraph"/>
      </w:pPr>
      <w:r>
        <w:t xml:space="preserve">The core narrative of "Surgeon" revolves around the intense pressures placed upon medical professionals when resources are scarce and stakes are impossibly high. The protagonist, a surgeon navigating a fractured healthcare system, embodies the archetype of the healer trapped within bureaucratic indifference. The plot unfolds through a series of critical surgeries where technical skill is matched only by moral ambiguity. Each decision made in the operating room reflects broader societal failures regarding equity, access to care, and trust in institutional authority.</w:t>
      </w:r>
    </w:p>
    <w:p>
      <w:pPr>
        <w:pStyle w:val="BlockText"/>
      </w:pPr>
      <w:r>
        <w:t xml:space="preserve">"The scalpel cuts through flesh, but the true wound is often systemic," notes one pivotal character in "Surgeon."</w:t>
      </w:r>
    </w:p>
    <w:p>
      <w:pPr>
        <w:pStyle w:val="FirstParagraph"/>
      </w:pPr>
      <w:r>
        <w:t xml:space="preserve">This quote encapsulates the central thesis of the work: that individual heroism cannot permanently repair structural defects. The Book Report on "Surgeon" highlights how these narrative choices force readers to confront uncomfortable truths about prioritization in emergency medicine. The tension between what *can* be done medically and what *should* be done ethically creates a compelling dramatic engine that drives the story forward.</w:t>
      </w:r>
    </w:p>
    <w:bookmarkEnd w:id="22"/>
    <w:bookmarkEnd w:id="23"/>
    <w:bookmarkStart w:id="27" w:name="contextual-analysis"/>
    <w:bookmarkStart w:id="26" w:name="the-intersection-with-brazil-brasília"/>
    <w:p>
      <w:pPr>
        <w:pStyle w:val="Heading2"/>
      </w:pPr>
      <w:r>
        <w:t xml:space="preserve">The Intersection with Brazil Brasília</w:t>
      </w:r>
    </w:p>
    <w:p>
      <w:pPr>
        <w:pStyle w:val="FirstParagraph"/>
      </w:pPr>
      <w:r>
        <w:t xml:space="preserve">To fully appreciate the magnitude of "Surgeon," one must consider its relevance to</w:t>
      </w:r>
      <w:r>
        <w:t xml:space="preserve"> </w:t>
      </w:r>
      <w:r>
        <w:rPr>
          <w:bCs/>
          <w:b/>
        </w:rPr>
        <w:t xml:space="preserve">Brazil Brasília</w:t>
      </w:r>
      <w:r>
        <w:t xml:space="preserve">. As the federal capital, this city represents a microcosm of national aspirations and failures. It is a place where planned urbanism meets organic social stratification. The healthcare system in</w:t>
      </w:r>
      <w:r>
        <w:t xml:space="preserve"> </w:t>
      </w:r>
      <w:r>
        <w:rPr>
          <w:bCs/>
          <w:b/>
        </w:rPr>
        <w:t xml:space="preserve">Brazil Brasília</w:t>
      </w:r>
      <w:r>
        <w:t xml:space="preserve"> </w:t>
      </w:r>
      <w:r>
        <w:t xml:space="preserve">operates under immense strain, balancing the needs of civil servants, political elites, and marginalized populations from surrounding regions.</w:t>
      </w:r>
    </w:p>
    <w:bookmarkStart w:id="24" w:name="mirroring-reality-in-brazil-brasília"/>
    <w:p>
      <w:pPr>
        <w:pStyle w:val="Heading3"/>
      </w:pPr>
      <w:r>
        <w:t xml:space="preserve">Mirroring Reality in Brazil Brasília</w:t>
      </w:r>
    </w:p>
    <w:p>
      <w:pPr>
        <w:pStyle w:val="FirstParagraph"/>
      </w:pPr>
      <w:r>
        <w:t xml:space="preserve">The fictional hospital depicted in "Surgeon" bears a striking resemblance to the public health infrastructure found across many districts of</w:t>
      </w:r>
      <w:r>
        <w:t xml:space="preserve"> </w:t>
      </w:r>
      <w:r>
        <w:rPr>
          <w:bCs/>
          <w:b/>
        </w:rPr>
        <w:t xml:space="preserve">Brazil Brasília</w:t>
      </w:r>
      <w:r>
        <w:t xml:space="preserve">. The long waiting times, the overworked staff, and the occasional triumph against odds are not just literary devices; they are lived experiences for thousands of Brazilians. When we read "Surgeon," we see reflections of our own hospitals in</w:t>
      </w:r>
      <w:r>
        <w:t xml:space="preserve"> </w:t>
      </w:r>
      <w:r>
        <w:rPr>
          <w:bCs/>
          <w:b/>
        </w:rPr>
        <w:t xml:space="preserve">Brazil Brasília</w:t>
      </w:r>
      <w:r>
        <w:t xml:space="preserve">. We see colleagues who struggle to secure basic supplies, and patients who wait hours for attention.</w:t>
      </w:r>
    </w:p>
    <w:p>
      <w:pPr>
        <w:pStyle w:val="BodyText"/>
      </w:pPr>
      <w:r>
        <w:t xml:space="preserve">This connection transforms the Book Report on "Surgeon" from an academic exercise into a civic dialogue. It encourages health workers, policymakers, and citizens in</w:t>
      </w:r>
      <w:r>
        <w:t xml:space="preserve"> </w:t>
      </w:r>
      <w:r>
        <w:rPr>
          <w:bCs/>
          <w:b/>
        </w:rPr>
        <w:t xml:space="preserve">Brazil Brasília</w:t>
      </w:r>
      <w:r>
        <w:t xml:space="preserve"> </w:t>
      </w:r>
      <w:r>
        <w:t xml:space="preserve">to engage with the text as both entertainment and indictment. The narrative validates their struggles while proposing a vision of what ethical medicine could look like if supported by adequate societal will.</w:t>
      </w:r>
    </w:p>
    <w:bookmarkEnd w:id="24"/>
    <w:bookmarkStart w:id="25" w:name="cultural-implications"/>
    <w:p>
      <w:pPr>
        <w:pStyle w:val="Heading3"/>
      </w:pPr>
      <w:r>
        <w:t xml:space="preserve">Cultural Implications</w:t>
      </w:r>
    </w:p>
    <w:p>
      <w:pPr>
        <w:pStyle w:val="FirstParagraph"/>
      </w:pPr>
      <w:r>
        <w:t xml:space="preserve">In Brazil, trust in institutions is historically complex. "Surgeon" explores this theme deeply, particularly through the relationship between patients and doctors. In</w:t>
      </w:r>
      <w:r>
        <w:t xml:space="preserve"> </w:t>
      </w:r>
      <w:r>
        <w:rPr>
          <w:bCs/>
          <w:b/>
        </w:rPr>
        <w:t xml:space="preserve">Brazil Brasília</w:t>
      </w:r>
      <w:r>
        <w:t xml:space="preserve">, where the presence of government is omnipresent yet often distant from daily struggles, this dynamic is heightened. The book challenges readers to question who bears responsibility for health outcomes: Is it the individual surgeon? The state planning agency? Or society at large?</w:t>
      </w:r>
    </w:p>
    <w:bookmarkEnd w:id="25"/>
    <w:bookmarkEnd w:id="26"/>
    <w:bookmarkEnd w:id="27"/>
    <w:bookmarkStart w:id="29" w:name="character-analysis"/>
    <w:bookmarkStart w:id="28" w:name="character-development-as-social-critique"/>
    <w:p>
      <w:pPr>
        <w:pStyle w:val="Heading2"/>
      </w:pPr>
      <w:r>
        <w:t xml:space="preserve">Character Development as Social Critique</w:t>
      </w:r>
    </w:p>
    <w:p>
      <w:pPr>
        <w:pStyle w:val="FirstParagraph"/>
      </w:pPr>
      <w:r>
        <w:t xml:space="preserve">The characters in "Surgeon" are not static; they evolve under pressure. The protagonist learns that technical proficiency is insufficient without empathy and systemic awareness. This character arc is crucial for understanding the Book Report on "Surgeon." It suggests that medicine is not just a science, but a social practice.</w:t>
      </w:r>
    </w:p>
    <w:p>
      <w:pPr>
        <w:pStyle w:val="BodyText"/>
      </w:pPr>
      <w:r>
        <w:t xml:space="preserve">Supporting characters represent various facets of society in</w:t>
      </w:r>
      <w:r>
        <w:t xml:space="preserve"> </w:t>
      </w:r>
      <w:r>
        <w:rPr>
          <w:bCs/>
          <w:b/>
        </w:rPr>
        <w:t xml:space="preserve">Brazil Brasília</w:t>
      </w:r>
      <w:r>
        <w:t xml:space="preserve">. There are the bureaucrats who prioritize budgets over beds, representing administrative rigidity. There are the families of patients, embodying the desperation and hope that drive demand for care. Through these interactions, "Surgeon" illustrates how human beings adapt to—or break under—systemic stress.</w:t>
      </w:r>
    </w:p>
    <w:bookmarkEnd w:id="28"/>
    <w:bookmarkEnd w:id="29"/>
    <w:bookmarkStart w:id="31" w:name="critical-reception"/>
    <w:bookmarkStart w:id="30" w:name="critical-reception-and-academic-value"/>
    <w:p>
      <w:pPr>
        <w:pStyle w:val="Heading2"/>
      </w:pPr>
      <w:r>
        <w:t xml:space="preserve">Critical Reception and Academic Value</w:t>
      </w:r>
    </w:p>
    <w:p>
      <w:pPr>
        <w:pStyle w:val="FirstParagraph"/>
      </w:pPr>
      <w:r>
        <w:t xml:space="preserve">Critics have praised "Surgeon" for its unflinching realism. Unlike melodramatic medical fiction, this work avoids easy resolutions. The ending is ambiguous, reflecting the ongoing nature of healthcare reform. For academic circles in</w:t>
      </w:r>
      <w:r>
        <w:t xml:space="preserve"> </w:t>
      </w:r>
      <w:r>
        <w:rPr>
          <w:bCs/>
          <w:b/>
        </w:rPr>
        <w:t xml:space="preserve">Brazil Brasília</w:t>
      </w:r>
      <w:r>
        <w:t xml:space="preserve">, particularly within law schools and medical faculties at the University of Brasília (UnB), "Surgeon" serves as an excellent case study.</w:t>
      </w:r>
    </w:p>
    <w:p>
      <w:pPr>
        <w:pStyle w:val="BodyText"/>
      </w:pPr>
      <w:r>
        <w:t xml:space="preserve">It allows students to analyze bioethics through a narrative framework, making abstract concepts tangible. Discussions on informed consent, triage ethics, and resource allocation become vivid when anchored in the plot of "Surgeon." Thus, the Book Report on "Surgeon" also serves as an educational tool for fostering critical thinking among young professionals in</w:t>
      </w:r>
      <w:r>
        <w:t xml:space="preserve"> </w:t>
      </w:r>
      <w:r>
        <w:rPr>
          <w:bCs/>
          <w:b/>
        </w:rPr>
        <w:t xml:space="preserve">Brazil Brasília</w:t>
      </w:r>
      <w:r>
        <w:t xml:space="preserve">.</w:t>
      </w:r>
    </w:p>
    <w:bookmarkEnd w:id="30"/>
    <w:bookmarkEnd w:id="31"/>
    <w:bookmarkStart w:id="33" w:name="conclusion"/>
    <w:bookmarkStart w:id="32" w:name="conclusion-a-call-to-action"/>
    <w:p>
      <w:pPr>
        <w:pStyle w:val="Heading2"/>
      </w:pPr>
      <w:r>
        <w:t xml:space="preserve">Conclusion: A Call to Action</w:t>
      </w:r>
    </w:p>
    <w:p>
      <w:pPr>
        <w:pStyle w:val="FirstParagraph"/>
      </w:pPr>
      <w:r>
        <w:t xml:space="preserve">In conclusion, this Book Report on "Surgeon" affirms the text's significance not only as a piece of literature but as a social document. Its themes resonate powerfully with the realities of</w:t>
      </w:r>
      <w:r>
        <w:t xml:space="preserve"> </w:t>
      </w:r>
      <w:r>
        <w:rPr>
          <w:bCs/>
          <w:b/>
        </w:rPr>
        <w:t xml:space="preserve">Brazil Brasília</w:t>
      </w:r>
      <w:r>
        <w:t xml:space="preserve">, where healthcare remains a pressing public concern.</w:t>
      </w:r>
    </w:p>
    <w:p>
      <w:pPr>
        <w:pStyle w:val="BodyText"/>
      </w:pPr>
      <w:r>
        <w:t xml:space="preserve">The ultimate takeaway for readers in Brazil is that while "Surgeon" presents a fictional world, its lessons are deeply real. By acknowledging the parallels between the book’s narrative and our local context, we can begin to foster meaningful change. The story urges us to support our healthcare workers, advocate for systemic reform, and recognize that every patient treated is part of a larger human tapestry.</w:t>
      </w:r>
    </w:p>
    <w:p>
      <w:pPr>
        <w:pStyle w:val="BodyText"/>
      </w:pPr>
      <w:r>
        <w:t xml:space="preserve">"Surgeon" demands that we look beyond the operating room. It asks us to consider the society that surrounds it. For those in</w:t>
      </w:r>
      <w:r>
        <w:t xml:space="preserve"> </w:t>
      </w:r>
      <w:r>
        <w:rPr>
          <w:bCs/>
          <w:b/>
        </w:rPr>
        <w:t xml:space="preserve">Brazil Brasília</w:t>
      </w:r>
      <w:r>
        <w:t xml:space="preserve">, this means engaging with the text as a call to vigilance and compassion. It reminds us that medicine is a shared responsibility, and that true healing begins when we address both individual suffering and collective failure.</w:t>
      </w:r>
    </w:p>
    <w:p>
      <w:pPr>
        <w:pStyle w:val="BodyText"/>
      </w:pPr>
      <w:r>
        <w:t xml:space="preserve">Therefore, this Book Report on "Surgeon" concludes by recommending the work not just for leisure reading, but for serious reflection by anyone invested in the future of health and justice in Brazil.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 Critical Analysis in the Context of Brazil Brasília</dc:title>
  <dc:creator/>
  <dc:language>en</dc:language>
  <cp:keywords/>
  <dcterms:created xsi:type="dcterms:W3CDTF">2026-07-29T13:27:14Z</dcterms:created>
  <dcterms:modified xsi:type="dcterms:W3CDTF">2026-07-29T13:27:14Z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