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p>
    <w:bookmarkStart w:id="28" w:name="book-report-on-surgeon"/>
    <w:p>
      <w:pPr>
        <w:pStyle w:val="Heading1"/>
      </w:pPr>
      <w:r>
        <w:t xml:space="preserve">Book Report on "Surgeon"</w:t>
      </w:r>
    </w:p>
    <w:p>
      <w:pPr>
        <w:pStyle w:val="FirstParagraph"/>
      </w:pPr>
      <w:r>
        <w:rPr>
          <w:bCs/>
          <w:b/>
        </w:rPr>
        <w:t xml:space="preserve">Title:</w:t>
      </w:r>
      <w:r>
        <w:t xml:space="preserve"> </w:t>
      </w:r>
      <w:r>
        <w:t xml:space="preserve">Surgeon</w:t>
      </w:r>
      <w:r>
        <w:br/>
      </w:r>
      <w:r>
        <w:rPr>
          <w:bCs/>
          <w:b/>
        </w:rPr>
        <w:t xml:space="preserve">Jurisdiction of Analysis:</w:t>
      </w:r>
      <w:r>
        <w:t xml:space="preserve"> </w:t>
      </w:r>
      <w:r>
        <w:t xml:space="preserve">Colombia Bogotá</w:t>
      </w:r>
      <w:r>
        <w:br/>
      </w:r>
      <w:r>
        <w:rPr>
          <w:iCs/>
          <w:i/>
        </w:rPr>
        <w:t xml:space="preserve">Date of Submission:</w:t>
      </w:r>
    </w:p>
    <w:p>
      <w:pPr>
        <w:pStyle w:val="BodyText"/>
      </w:pPr>
      <w:r>
        <w:t xml:space="preserve">&gt; October 26, 2023</w:t>
      </w:r>
    </w:p>
    <w:p>
      <w:pPr>
        <w:pStyle w:val="BodyText"/>
      </w:pPr>
      <w:r>
        <w:t xml:space="preserve">&gt;</w:t>
      </w:r>
    </w:p>
    <w:bookmarkStart w:id="20" w:name="i.-introduction"/>
    <w:p>
      <w:pPr>
        <w:pStyle w:val="Heading2"/>
      </w:pPr>
      <w:r>
        <w:t xml:space="preserve">I. Introduction</w:t>
      </w:r>
    </w:p>
    <w:p>
      <w:pPr>
        <w:pStyle w:val="FirstParagraph"/>
      </w:pPr>
      <w:r>
        <w:t xml:space="preserve">&gt;</w:t>
      </w:r>
    </w:p>
    <w:p>
      <w:pPr>
        <w:pStyle w:val="BodyText"/>
      </w:pPr>
      <w:r>
        <w:t xml:space="preserve">In the heart of</w:t>
      </w:r>
      <w:r>
        <w:t xml:space="preserve"> </w:t>
      </w:r>
      <w:r>
        <w:rPr>
          <w:bCs/>
          <w:b/>
        </w:rPr>
        <w:t xml:space="preserve">Colombia Bogotá</w:t>
      </w:r>
      <w:r>
        <w:t xml:space="preserve">, a city that pulses with vibrant culture and resilient spirit, the act of reading serves as both an escape and a mirror to societal realities. Among the vast literary landscape, there exists a compelling narrative titled "</w:t>
      </w:r>
      <w:r>
        <w:rPr>
          <w:bCs/>
          <w:b/>
        </w:rPr>
        <w:t xml:space="preserve">Surgeon</w:t>
      </w:r>
      <w:r>
        <w:t xml:space="preserve">" which captures attention for its visceral portrayal of medical ethics, human fragility, and the intense pressures faced by those who wield the scalpel. This book report aims to dissect the core themes of "</w:t>
      </w:r>
      <w:r>
        <w:rPr>
          <w:bCs/>
          <w:b/>
        </w:rPr>
        <w:t xml:space="preserve">Surgeon</w:t>
      </w:r>
      <w:r>
        <w:t xml:space="preserve">" while contextualizing its relevance within the cultural and social fabric of</w:t>
      </w:r>
      <w:r>
        <w:t xml:space="preserve"> </w:t>
      </w:r>
      <w:r>
        <w:rPr>
          <w:bCs/>
          <w:b/>
        </w:rPr>
        <w:t xml:space="preserve">Colombia Bogotá</w:t>
      </w:r>
      <w:r>
        <w:t xml:space="preserve">. By examining how this narrative resonates with local readers, we can better understand universal truths about life, death, and duty that transcend geographical borders.</w:t>
      </w:r>
    </w:p>
    <w:p>
      <w:pPr>
        <w:pStyle w:val="BodyText"/>
      </w:pPr>
      <w:r>
        <w:t xml:space="preserve">&gt;</w:t>
      </w:r>
    </w:p>
    <w:bookmarkEnd w:id="20"/>
    <w:bookmarkStart w:id="21" w:name="ii.-summary-of-surgeon"/>
    <w:p>
      <w:pPr>
        <w:pStyle w:val="Heading2"/>
      </w:pPr>
      <w:r>
        <w:t xml:space="preserve">II. Summary of "Surgeon"</w:t>
      </w:r>
    </w:p>
    <w:p>
      <w:pPr>
        <w:pStyle w:val="FirstParagraph"/>
      </w:pPr>
      <w:r>
        <w:t xml:space="preserve">&gt;</w:t>
      </w:r>
    </w:p>
    <w:p>
      <w:pPr>
        <w:pStyle w:val="BodyText"/>
      </w:pPr>
      <w:r>
        <w:t xml:space="preserve">"</w:t>
      </w:r>
      <w:r>
        <w:rPr>
          <w:bCs/>
          <w:b/>
        </w:rPr>
        <w:t xml:space="preserve">Surgeon</w:t>
      </w:r>
      <w:r>
        <w:t xml:space="preserve">" is a gripping tale that delves into the high-stakes world of modern medicine. The protagonist, a seasoned medical professional, navigates the complexities of hospital politics, personal ethical dilemmas, and the emotional toll of saving lives at all costs. The narrative does not shy away from graphic descriptions but rather uses them to highlight the profound responsibility carried by those in white coats. It explores themes such as:</w:t>
      </w:r>
    </w:p>
    <w:p>
      <w:pPr>
        <w:numPr>
          <w:ilvl w:val="0"/>
          <w:numId w:val="1001"/>
        </w:numPr>
        <w:pStyle w:val="Compact"/>
      </w:pPr>
      <w:r>
        <w:rPr>
          <w:bCs/>
          <w:b/>
        </w:rPr>
        <w:t xml:space="preserve">Ethical Ambiguity:</w:t>
      </w:r>
      <w:r>
        <w:t xml:space="preserve"> </w:t>
      </w:r>
      <w:r>
        <w:t xml:space="preserve">The book questions whether saving one life justifies neglecting another.</w:t>
      </w:r>
    </w:p>
    <w:p>
      <w:pPr>
        <w:numPr>
          <w:ilvl w:val="0"/>
          <w:numId w:val="1001"/>
        </w:numPr>
        <w:pStyle w:val="Compact"/>
      </w:pPr>
      <w:r>
        <w:rPr>
          <w:bCs/>
          <w:b/>
        </w:rPr>
        <w:t xml:space="preserve">Hospital Hierarchy:</w:t>
      </w:r>
      <w:r>
        <w:t xml:space="preserve"> </w:t>
      </w:r>
      <w:r>
        <w:t xml:space="preserve">A realistic depiction of the power dynamics within medical institutions.</w:t>
      </w:r>
    </w:p>
    <w:p>
      <w:pPr>
        <w:numPr>
          <w:ilvl w:val="0"/>
          <w:numId w:val="1001"/>
        </w:numPr>
        <w:pStyle w:val="Compact"/>
      </w:pPr>
      <w:r>
        <w:rPr>
          <w:bCs/>
          <w:b/>
        </w:rPr>
        <w:t xml:space="preserve">Human Resilience:</w:t>
      </w:r>
      <w:r>
        <w:t xml:space="preserve">: How doctors cope with trauma, burnout, and the loss of patients.&gt;</w:t>
      </w:r>
    </w:p>
    <w:p>
      <w:pPr>
        <w:pStyle w:val="FirstParagraph"/>
      </w:pPr>
      <w:r>
        <w:t xml:space="preserve">&gt;</w:t>
      </w:r>
    </w:p>
    <w:p>
      <w:pPr>
        <w:pStyle w:val="BodyText"/>
      </w:pPr>
      <w:r>
        <w:t xml:space="preserve">The plot unfolds through a series of critical surgeries that test not only technical skill but also moral fortitude. Each chapter reveals deeper layers of the protagonist’s past influencing their present decisions, creating a rich tapestry where personal history intersects with professional duty.</w:t>
      </w:r>
    </w:p>
    <w:p>
      <w:pPr>
        <w:pStyle w:val="BodyText"/>
      </w:pPr>
      <w:r>
        <w:t xml:space="preserve">&gt;</w:t>
      </w:r>
    </w:p>
    <w:bookmarkEnd w:id="21"/>
    <w:bookmarkStart w:id="25" w:name="iii.-thematic-analysis"/>
    <w:p>
      <w:pPr>
        <w:pStyle w:val="Heading2"/>
      </w:pPr>
      <w:r>
        <w:t xml:space="preserve">III. Thematic Analysis</w:t>
      </w:r>
    </w:p>
    <w:p>
      <w:pPr>
        <w:pStyle w:val="FirstParagraph"/>
      </w:pPr>
      <w:r>
        <w:t xml:space="preserve">&gt;</w:t>
      </w:r>
    </w:p>
    <w:bookmarkStart w:id="22" w:name="a.-the-weight-of-responsibility"/>
    <w:p>
      <w:pPr>
        <w:pStyle w:val="Heading3"/>
      </w:pPr>
      <w:r>
        <w:t xml:space="preserve">A. The Weight of Responsibility</w:t>
      </w:r>
    </w:p>
    <w:p>
      <w:pPr>
        <w:pStyle w:val="FirstParagraph"/>
      </w:pPr>
      <w:r>
        <w:t xml:space="preserve">&gt;</w:t>
      </w:r>
    </w:p>
    <w:p>
      <w:pPr>
        <w:pStyle w:val="BodyText"/>
      </w:pPr>
      <w:r>
        <w:t xml:space="preserve">One central theme in "</w:t>
      </w:r>
      <w:r>
        <w:rPr>
          <w:bCs/>
          <w:b/>
        </w:rPr>
        <w:t xml:space="preserve">Surgeon</w:t>
      </w:r>
      <w:r>
        <w:t xml:space="preserve">" is the immense burden placed on individuals who hold lives in their hands. This resonates deeply with readers, especially those familiar with systems under pressure like</w:t>
      </w:r>
      <w:r>
        <w:t xml:space="preserve"> </w:t>
      </w:r>
      <w:r>
        <w:rPr>
          <w:bCs/>
          <w:b/>
        </w:rPr>
        <w:t xml:space="preserve">Colombia Bogotá</w:t>
      </w:r>
      <w:r>
        <w:t xml:space="preserve">'s public health sector. In a rapidly urbanizing metropolis, resources are often stretched thin, and decisions made by medical professionals can have far-reaching consequences for families across the city.</w:t>
      </w:r>
    </w:p>
    <w:p>
      <w:pPr>
        <w:pStyle w:val="BodyText"/>
      </w:pPr>
      <w:r>
        <w:t xml:space="preserve">&gt;</w:t>
      </w:r>
    </w:p>
    <w:bookmarkEnd w:id="22"/>
    <w:bookmarkStart w:id="23" w:name="b.-technology-vs.-humanity"/>
    <w:p>
      <w:pPr>
        <w:pStyle w:val="Heading3"/>
      </w:pPr>
      <w:r>
        <w:t xml:space="preserve">B. Technology vs. Humanity</w:t>
      </w:r>
    </w:p>
    <w:p>
      <w:pPr>
        <w:pStyle w:val="FirstParagraph"/>
      </w:pPr>
      <w:r>
        <w:t xml:space="preserve">&gt;</w:t>
      </w:r>
    </w:p>
    <w:p>
      <w:pPr>
        <w:pStyle w:val="BodyText"/>
      </w:pPr>
      <w:r>
        <w:t xml:space="preserve">The novel critiques the increasing reliance on technology in medicine, suggesting that sometimes the human touch is overlooked. This is particularly relevant in</w:t>
      </w:r>
      <w:r>
        <w:t xml:space="preserve"> </w:t>
      </w:r>
      <w:r>
        <w:rPr>
          <w:bCs/>
          <w:b/>
        </w:rPr>
        <w:t xml:space="preserve">Colombia Bogotá</w:t>
      </w:r>
      <w:r>
        <w:t xml:space="preserve">, where healthcare facilities vary widely from high-tech private clinics to under-resourced public hospitals. The book challenges readers to consider what it means to care for someone when automation and data dominate clinical environments.</w:t>
      </w:r>
    </w:p>
    <w:p>
      <w:pPr>
        <w:pStyle w:val="BodyText"/>
      </w:pPr>
      <w:r>
        <w:t xml:space="preserve">&gt;</w:t>
      </w:r>
    </w:p>
    <w:bookmarkEnd w:id="23"/>
    <w:bookmarkStart w:id="24" w:name="c.-identity-and-purpose"/>
    <w:p>
      <w:pPr>
        <w:pStyle w:val="Heading3"/>
      </w:pPr>
      <w:r>
        <w:t xml:space="preserve">C. Identity and Purpose</w:t>
      </w:r>
    </w:p>
    <w:p>
      <w:pPr>
        <w:pStyle w:val="FirstParagraph"/>
      </w:pPr>
      <w:r>
        <w:t xml:space="preserve">&gt;</w:t>
      </w:r>
    </w:p>
    <w:p>
      <w:pPr>
        <w:pStyle w:val="BodyText"/>
      </w:pPr>
      <w:r>
        <w:t xml:space="preserve">Beyond the operating room, "</w:t>
      </w:r>
      <w:r>
        <w:rPr>
          <w:bCs/>
          <w:b/>
        </w:rPr>
        <w:t xml:space="preserve">Surgeon</w:t>
      </w:r>
      <w:r>
        <w:t xml:space="preserve">" explores how defining oneself solely through work can lead to existential crises. For many individuals living in</w:t>
      </w:r>
      <w:r>
        <w:t xml:space="preserve"> </w:t>
      </w:r>
      <w:r>
        <w:rPr>
          <w:bCs/>
          <w:b/>
        </w:rPr>
        <w:t xml:space="preserve">Colombia Bogotá</w:t>
      </w:r>
      <w:r>
        <w:t xml:space="preserve">, professional identity is closely tied to social status and self-worth. The novel offers a cautionary tale about balancing personal fulfillment with career aspirations.</w:t>
      </w:r>
    </w:p>
    <w:p>
      <w:pPr>
        <w:pStyle w:val="BodyText"/>
      </w:pPr>
      <w:r>
        <w:t xml:space="preserve">&gt;</w:t>
      </w:r>
    </w:p>
    <w:bookmarkEnd w:id="24"/>
    <w:bookmarkEnd w:id="25"/>
    <w:bookmarkStart w:id="26" w:name="Xc0d076e310fc6cb19eb0d09aaddcfa9b4b8ca8d"/>
    <w:p>
      <w:pPr>
        <w:pStyle w:val="Heading2"/>
      </w:pPr>
      <w:r>
        <w:t xml:space="preserve">IV. Cultural Relevance in Colombia Bogotá</w:t>
      </w:r>
    </w:p>
    <w:p>
      <w:pPr>
        <w:pStyle w:val="FirstParagraph"/>
      </w:pPr>
      <w:r>
        <w:t xml:space="preserve">&gt;</w:t>
      </w:r>
    </w:p>
    <w:p>
      <w:pPr>
        <w:pStyle w:val="BodyText"/>
      </w:pPr>
      <w:r>
        <w:rPr>
          <w:bCs/>
          <w:b/>
        </w:rPr>
        <w:t xml:space="preserve">Colombia Bogotá</w:t>
      </w:r>
      <w:r>
        <w:t xml:space="preserve"> </w:t>
      </w:r>
      <w:r>
        <w:t xml:space="preserve">has long been a hub for intellectual exchange and artistic expression. Its residents are known for their passion for literature, art, and community engagement. "</w:t>
      </w:r>
      <w:r>
        <w:rPr>
          <w:bCs/>
          <w:b/>
        </w:rPr>
        <w:t xml:space="preserve">Surgeon</w:t>
      </w:r>
      <w:r>
        <w:t xml:space="preserve">" finds particular resonance here due to several factors:</w:t>
      </w:r>
    </w:p>
    <w:p>
      <w:pPr>
        <w:pStyle w:val="BodyText"/>
      </w:pPr>
      <w:r>
        <w:t xml:space="preserve">&gt;</w:t>
      </w:r>
    </w:p>
    <w:p>
      <w:pPr>
        <w:numPr>
          <w:ilvl w:val="0"/>
          <w:numId w:val="1002"/>
        </w:numPr>
        <w:pStyle w:val="Compact"/>
      </w:pPr>
      <w:r>
        <w:rPr>
          <w:bCs/>
          <w:b/>
        </w:rPr>
        <w:t xml:space="preserve">Mixed Socioeconomic Realities:</w:t>
      </w:r>
      <w:r>
        <w:t xml:space="preserve"> </w:t>
      </w:r>
      <w:r>
        <w:t xml:space="preserve">Like many large cities globally,</w:t>
      </w:r>
    </w:p>
    <w:p>
      <w:pPr>
        <w:numPr>
          <w:ilvl w:val="0"/>
          <w:numId w:val="1000"/>
        </w:numPr>
        <w:pStyle w:val="Compact"/>
      </w:pPr>
      <w:r>
        <w:t xml:space="preserve">Colombia Bogotá&gt; experiences stark contrasts between wealth and poverty. This mirrors the disparities often depicted in medical dramas, where access to quality healthcare can depend on socioeconomic status.</w:t>
      </w:r>
    </w:p>
    <w:p>
      <w:pPr>
        <w:numPr>
          <w:ilvl w:val="0"/>
          <w:numId w:val="1002"/>
        </w:numPr>
        <w:pStyle w:val="Compact"/>
      </w:pPr>
      <w:r>
        <w:rPr>
          <w:bCs/>
          <w:b/>
        </w:rPr>
        <w:t xml:space="preserve">Community-Centric Values:</w:t>
      </w:r>
      <w:r>
        <w:t xml:space="preserve">Bogotáans place great importance on family and community ties. The novel’s emphasis on patient-doctor relationships reflects these values, encouraging discussions around empathy and compassion in healthcare settings.</w:t>
      </w:r>
    </w:p>
    <w:p>
      <w:pPr>
        <w:numPr>
          <w:ilvl w:val="0"/>
          <w:numId w:val="1002"/>
        </w:numPr>
        <w:pStyle w:val="Compact"/>
      </w:pPr>
      <w:r>
        <w:rPr>
          <w:bCs/>
          <w:b/>
        </w:rPr>
        <w:t xml:space="preserve">Educational Emphasis:</w:t>
      </w:r>
      <w:r>
        <w:t xml:space="preserve">&gt; With numerous universities attracting students from across Latin America, there is a strong academic interest in medical humanities. "</w:t>
      </w:r>
      <w:r>
        <w:rPr>
          <w:bCs/>
          <w:b/>
        </w:rPr>
        <w:t xml:space="preserve">Surgeon</w:t>
      </w:r>
      <w:r>
        <w:t xml:space="preserve">" serves as an excellent discussion tool for law schools, nursing programs, and general literature courses alike.</w:t>
      </w:r>
    </w:p>
    <w:p>
      <w:pPr>
        <w:pStyle w:val="FirstParagraph"/>
      </w:pPr>
      <w:r>
        <w:t xml:space="preserve">&gt;</w:t>
      </w:r>
    </w:p>
    <w:bookmarkEnd w:id="26"/>
    <w:bookmarkStart w:id="27" w:name="v.-conclusion"/>
    <w:p>
      <w:pPr>
        <w:pStyle w:val="Heading2"/>
      </w:pPr>
      <w:r>
        <w:t xml:space="preserve">V. Conclusion</w:t>
      </w:r>
    </w:p>
    <w:p>
      <w:pPr>
        <w:pStyle w:val="FirstParagraph"/>
      </w:pPr>
      <w:r>
        <w:t xml:space="preserve">&gt;</w:t>
      </w:r>
    </w:p>
    <w:p>
      <w:pPr>
        <w:pStyle w:val="BodyText"/>
      </w:pPr>
      <w:r>
        <w:t xml:space="preserve">In conclusion,"</w:t>
      </w:r>
    </w:p>
    <w:p>
      <w:pPr>
        <w:pStyle w:val="BodyText"/>
      </w:pPr>
      <w:r>
        <w:t xml:space="preserve">Surgeon"&gt;is more than just a medical drama; it is a profound exploration of human nature under extreme conditions. Through its engaging storyline and nuanced character development, it invites readers to reflect on the essence of healing—both physical and emotional.</w:t>
      </w:r>
    </w:p>
    <w:p>
      <w:pPr>
        <w:pStyle w:val="BodyText"/>
      </w:pPr>
      <w:r>
        <w:t xml:space="preserve">&gt;</w:t>
      </w:r>
    </w:p>
    <w:p>
      <w:pPr>
        <w:pStyle w:val="BodyText"/>
      </w:pPr>
      <w:r>
        <w:t xml:space="preserve">For the diverse population of</w:t>
      </w:r>
      <w:r>
        <w:t xml:space="preserve"> </w:t>
      </w:r>
      <w:r>
        <w:rPr>
          <w:bCs/>
          <w:b/>
        </w:rPr>
        <w:t xml:space="preserve">Colombia Bogotá</w:t>
      </w:r>
      <w:r>
        <w:t xml:space="preserve">, this book offers valuable insights into global healthcare challenges while remaining rooted in universal themes that speak to everyone regardless of background. Whether read for leisure or study purposes, "</w:t>
      </w:r>
    </w:p>
    <w:p>
      <w:pPr>
        <w:pStyle w:val="BodyText"/>
      </w:pPr>
      <w:r>
        <w:t xml:space="preserve">Surgeon&gt;" provides a thought-provoking perspective on the delicate balance between science and humanity.</w:t>
      </w:r>
    </w:p>
    <w:p>
      <w:pPr>
        <w:pStyle w:val="BodyText"/>
      </w:pPr>
      <w:r>
        <w:t xml:space="preserve">&gt;</w:t>
      </w:r>
    </w:p>
    <w:p>
      <w:pPr>
        <w:pStyle w:val="BodyText"/>
      </w:pPr>
      <w:r>
        <w:t xml:space="preserve">We encourage all book clubs, educational institutions, and individual readers in</w:t>
      </w:r>
    </w:p>
    <w:p>
      <w:pPr>
        <w:pStyle w:val="BodyText"/>
      </w:pPr>
      <w:r>
        <w:t xml:space="preserve">Colombia Bogotá&gt;to engage with this powerful narrative. By doing so, they contribute to broader conversations about improving healthcare systems, supporting medical professionals’ well-being, and fostering greater empathy within our communities.</w:t>
      </w:r>
    </w:p>
    <w:p>
      <w:pPr>
        <w:pStyle w:val="BodyText"/>
      </w:pPr>
      <w:r>
        <w:t xml:space="preserve">&gt;</w:t>
      </w:r>
    </w:p>
    <w:p>
      <w:pPr>
        <w:pStyle w:val="BodyText"/>
      </w:pPr>
      <w:r>
        <w:rPr>
          <w:iCs/>
          <w:i/>
        </w:rPr>
        <w:t xml:space="preserve">This report underscores the importance of literature not only as entertainment but also as a catalyst for meaningful dialogue about pressing issues affecting societies like</w:t>
      </w:r>
      <w:r>
        <w:rPr>
          <w:iCs/>
          <w:i/>
        </w:rPr>
        <w:t xml:space="preserve"> </w:t>
      </w:r>
      <w:r>
        <w:rPr>
          <w:bCs/>
          <w:b/>
          <w:iCs/>
          <w:i/>
        </w:rPr>
        <w:t xml:space="preserve">Colombia Bogotá</w:t>
      </w:r>
      <w:r>
        <w:rPr>
          <w:iCs/>
          <w:i/>
        </w:rPr>
        <w:t xml:space="preserve">.</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dc:title>
  <dc:creator/>
  <dc:language>en</dc:language>
  <cp:keywords/>
  <dcterms:created xsi:type="dcterms:W3CDTF">2026-07-29T12:45:19Z</dcterms:created>
  <dcterms:modified xsi:type="dcterms:W3CDTF">2026-07-29T12:45:19Z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