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Contextualized</w:t>
      </w:r>
      <w:r>
        <w:t xml:space="preserve"> </w:t>
      </w:r>
      <w:r>
        <w:t xml:space="preserve">for</w:t>
      </w:r>
      <w:r>
        <w:t xml:space="preserve"> </w:t>
      </w:r>
      <w:r>
        <w:t xml:space="preserve">Peru</w:t>
      </w:r>
      <w:r>
        <w:t xml:space="preserve"> </w:t>
      </w:r>
      <w:r>
        <w:t xml:space="preserve">Lima</w:t>
      </w:r>
    </w:p>
    <w:bookmarkStart w:id="26" w:name="book-report-the-surgeon"/>
    <w:p>
      <w:pPr>
        <w:pStyle w:val="Heading1"/>
      </w:pPr>
      <w:r>
        <w:t xml:space="preserve">Book Report:</w:t>
      </w:r>
      <w:r>
        <w:t xml:space="preserve"> </w:t>
      </w:r>
      <w:r>
        <w:rPr>
          <w:iCs/>
          <w:i/>
        </w:rPr>
        <w:t xml:space="preserve">The Surgeon</w:t>
      </w:r>
    </w:p>
    <w:p>
      <w:pPr>
        <w:pStyle w:val="FirstParagraph"/>
      </w:pPr>
      <w:r>
        <w:rPr>
          <w:bCs/>
          <w:b/>
        </w:rPr>
        <w:t xml:space="preserve">Title:</w:t>
      </w:r>
      <w:r>
        <w:t xml:space="preserve"> </w:t>
      </w:r>
      <w:r>
        <w:t xml:space="preserve">The Surgeon</w:t>
      </w:r>
      <w:r>
        <w:br/>
      </w:r>
      <w:r>
        <w:rPr>
          <w:bCs/>
          <w:b/>
        </w:rPr>
        <w:t xml:space="preserve">Auteur:</w:t>
      </w:r>
      <w:r>
        <w:t xml:space="preserve"> </w:t>
      </w:r>
      <w:r>
        <w:t xml:space="preserve">Arturo Pérez-Reverte</w:t>
      </w:r>
      <w:r>
        <w:br/>
      </w:r>
      <w:r>
        <w:rPr>
          <w:bCs/>
          <w:b/>
        </w:rPr>
        <w:t xml:space="preserve">Date of Report:</w:t>
      </w:r>
      <w:r>
        <w:t xml:space="preserve"> </w:t>
      </w:r>
      <w:r>
        <w:t xml:space="preserve">October 26, 2023</w:t>
      </w:r>
      <w:r>
        <w:br/>
      </w:r>
    </w:p>
    <w:p>
      <w:pPr>
        <w:pStyle w:val="BodyText"/>
      </w:pPr>
      <w:r>
        <w:t xml:space="preserve">Location of Analysis:: Peru, Lima</w:t>
      </w:r>
    </w:p>
    <w:bookmarkStart w:id="20" w:name="i.-introduction-and-contextual-setting"/>
    <w:p>
      <w:pPr>
        <w:pStyle w:val="Heading2"/>
      </w:pPr>
      <w:r>
        <w:t xml:space="preserve">I. Introduction and Contextual Setting</w:t>
      </w:r>
    </w:p>
    <w:p>
      <w:pPr>
        <w:pStyle w:val="FirstParagraph"/>
      </w:pPr>
      <w:r>
        <w:t xml:space="preserve">The novel</w:t>
      </w:r>
      <w:r>
        <w:t xml:space="preserve"> </w:t>
      </w:r>
      <w:r>
        <w:rPr>
          <w:iCs/>
          <w:i/>
        </w:rPr>
        <w:t xml:space="preserve">The Surgeon</w:t>
      </w:r>
      <w:r>
        <w:t xml:space="preserve">, originally published as</w:t>
      </w:r>
      <w:r>
        <w:t xml:space="preserve"> </w:t>
      </w:r>
      <w:r>
        <w:rPr>
          <w:iCs/>
          <w:i/>
        </w:rPr>
        <w:t xml:space="preserve">Caborca</w:t>
      </w:r>
      <w:r>
        <w:t xml:space="preserve">, is a masterful thriller by the renowned Spanish author Arturo Pérez-Reverte. It tells the harrowing story of Santiago Herrero, a celebrated surgeon from Madrid who travels to the Mexican border town of Caborca to perform high-risk surgeries on patients in need but unable to afford conventional medical care. While the geographical setting of Peru Lima is distinct from Mexico, analyzing this narrative through the lens of a reader situated in Peru Lima offers profound insights into universal themes of humanitarianism, systemic inequality, and the ethical burdens placed upon medical professionals.</w:t>
      </w:r>
    </w:p>
    <w:p>
      <w:pPr>
        <w:pStyle w:val="BodyText"/>
      </w:pPr>
      <w:r>
        <w:t xml:space="preserve">In Lima, a city characterized by stark contrasts between affluent districts such as Miraflores and San Isidro, and impoverished neighborhoods like those in the periphery or historic centers where access to specialized healthcare can be challenging due to overcrowding and resource scarcity, the narrative of</w:t>
      </w:r>
      <w:r>
        <w:t xml:space="preserve"> </w:t>
      </w:r>
      <w:r>
        <w:rPr>
          <w:iCs/>
          <w:i/>
        </w:rPr>
        <w:t xml:space="preserve">The Surgeon</w:t>
      </w:r>
      <w:r>
        <w:t xml:space="preserve"> </w:t>
      </w:r>
      <w:r>
        <w:t xml:space="preserve">resonates deeply. This report aims to dissect the novel’s themes, character development, and social commentary specifically tailored for an audience in Peru Lima.</w:t>
      </w:r>
    </w:p>
    <w:bookmarkEnd w:id="20"/>
    <w:bookmarkStart w:id="21" w:name="Xed327dc30f0ba72f40ef8615d89bd8c1bdf2ea4"/>
    <w:p>
      <w:pPr>
        <w:pStyle w:val="Heading2"/>
      </w:pPr>
      <w:r>
        <w:t xml:space="preserve">II. Thematic Analysis: The Burden of Mercy</w:t>
      </w:r>
    </w:p>
    <w:p>
      <w:pPr>
        <w:pStyle w:val="FirstParagraph"/>
      </w:pPr>
      <w:r>
        <w:t xml:space="preserve">A central theme in</w:t>
      </w:r>
      <w:r>
        <w:t xml:space="preserve"> </w:t>
      </w:r>
      <w:r>
        <w:rPr>
          <w:iCs/>
          <w:i/>
        </w:rPr>
        <w:t xml:space="preserve">The Surgeon</w:t>
      </w:r>
      <w:r>
        <w:t xml:space="preserve"> </w:t>
      </w:r>
      <w:r>
        <w:t xml:space="preserve">is the concept of mercy versus law. Santiago Herrero operates outside the legal framework, performing surgeries that are often deemed too risky or unauthorized by standard medical protocols. For readers in Peru Lima, this raises critical questions about healthcare ethics within the Peruvian context.</w:t>
      </w:r>
    </w:p>
    <w:p>
      <w:pPr>
        <w:pStyle w:val="BlockText"/>
      </w:pPr>
      <w:r>
        <w:t xml:space="preserve">"To save a life is to preserve all lives." – Talmud</w:t>
      </w:r>
    </w:p>
    <w:p>
      <w:pPr>
        <w:pStyle w:val="FirstParagraph"/>
      </w:pPr>
      <w:r>
        <w:t xml:space="preserve">In Lima, where public hospitals are frequently overwhelmed and private clinics offer premium services to the wealthy, many individuals fall into a gap where they cannot afford high-quality care but desperately need it. Herrero’s character embodies the ideal of the "healer" who transcends bureaucratic barriers. His actions challenge the reader to consider whether moral obligation supersedes legal procedure when human life is at stake. This dilemma is particularly relevant in Peru Lima, where socio-economic disparities often dictate health outcomes.</w:t>
      </w:r>
    </w:p>
    <w:bookmarkEnd w:id="21"/>
    <w:bookmarkStart w:id="22" w:name="X1f1456576acf76cdbeb019634ba68980bff32e4"/>
    <w:p>
      <w:pPr>
        <w:pStyle w:val="Heading2"/>
      </w:pPr>
      <w:r>
        <w:t xml:space="preserve">III. Character Study: Santiago Herrero as a Mirror for Global Physicians</w:t>
      </w:r>
    </w:p>
    <w:p>
      <w:pPr>
        <w:pStyle w:val="FirstParagraph"/>
      </w:pPr>
      <w:r>
        <w:t xml:space="preserve">Santiago Herrero is portrayed not merely as a skilled physician but as a flawed human being carrying the weight of past traumas and ethical compromises. His physical appearance—marked by scars, exhaustion, and intense eyes—reflects the toll that constant exposure to suffering takes on his psyche.</w:t>
      </w:r>
    </w:p>
    <w:p>
      <w:pPr>
        <w:numPr>
          <w:ilvl w:val="0"/>
          <w:numId w:val="1001"/>
        </w:numPr>
        <w:pStyle w:val="Compact"/>
      </w:pPr>
      <w:r>
        <w:rPr>
          <w:bCs/>
          <w:b/>
        </w:rPr>
        <w:t xml:space="preserve">Moral Integrity:</w:t>
      </w:r>
      <w:r>
        <w:t xml:space="preserve"> </w:t>
      </w:r>
      <w:r>
        <w:t xml:space="preserve">Herrero’s unwavering commitment to saving lives, regardless of the patients' ability to pay or their legal status, serves as a powerful example for medical students and practitioners in Peru Lima. It encourages reflection on the Hippocratic Oath's fundamental principle: patient care above all else.</w:t>
      </w:r>
    </w:p>
    <w:p>
      <w:pPr>
        <w:numPr>
          <w:ilvl w:val="0"/>
          <w:numId w:val="1001"/>
        </w:numPr>
        <w:pStyle w:val="Compact"/>
      </w:pPr>
      <w:r>
        <w:rPr>
          <w:bCs/>
          <w:b/>
        </w:rPr>
        <w:t xml:space="preserve">Sacrifice:</w:t>
      </w:r>
      <w:r>
        <w:t xml:space="preserve"> </w:t>
      </w:r>
      <w:r>
        <w:t xml:space="preserve">The novel highlights the personal sacrifices made by healthcare workers. In Lima, many doctors work long hours in under-resourced environments, often experiencing burnout similar to Herrero’s. Understanding this narrative can foster empathy and recognition of the struggles faced by local medical staff.</w:t>
      </w:r>
    </w:p>
    <w:p>
      <w:pPr>
        <w:numPr>
          <w:ilvl w:val="0"/>
          <w:numId w:val="1001"/>
        </w:numPr>
        <w:pStyle w:val="Compact"/>
      </w:pPr>
      <w:r>
        <w:rPr>
          <w:bCs/>
          <w:b/>
        </w:rPr>
        <w:t xml:space="preserve">Vulnerability:</w:t>
      </w:r>
      <w:r>
        <w:t xml:space="preserve"> </w:t>
      </w:r>
      <w:r>
        <w:t xml:space="preserve">Herrero is not invincible; he makes mistakes and faces consequences. This realism prevents the glorification of heroism while acknowledging its costs, offering a balanced perspective for readers in Peru Lima who may idealize or criticize medical professionals without understanding their limitations.</w:t>
      </w:r>
    </w:p>
    <w:bookmarkEnd w:id="22"/>
    <w:bookmarkStart w:id="23" w:name="X8b5ddb6570f95954da7c5cd6e75a6247ff2c33b"/>
    <w:p>
      <w:pPr>
        <w:pStyle w:val="Heading2"/>
      </w:pPr>
      <w:r>
        <w:t xml:space="preserve">IV. Social Commentary: Healthcare Disparities</w:t>
      </w:r>
    </w:p>
    <w:p>
      <w:pPr>
        <w:pStyle w:val="FirstParagraph"/>
      </w:pPr>
      <w:r>
        <w:t xml:space="preserve">Pérez-Reverte uses the backdrop of Caborca to critique systemic failures in healthcare access. Similarly, in Peru Lima, there is a noticeable divide between urban and rural healthcare infrastructure. While Lima boasts some of the best hospitals in Latin America, such as Clínica Ricardo Palma or Alianza Límite for those who can afford them, patients from surrounding areas often rely on the EsSalo system or public clinics like Almenara or Cayetano Heredia, which face significant challenges.</w:t>
      </w:r>
    </w:p>
    <w:p>
      <w:pPr>
        <w:pStyle w:val="BodyText"/>
      </w:pPr>
      <w:r>
        <w:t xml:space="preserve">The novel illustrates how poverty forces individuals to seek alternative medical solutions. In Caborca, patients arrive with severe conditions because they lacked access to timely care. This mirrors situations in Peru Lima where delays in diagnosis and treatment due to financial constraints can lead to preventable deaths or chronic complications. The story thus serves as a call for greater equity in healthcare distribution.</w:t>
      </w:r>
    </w:p>
    <w:bookmarkEnd w:id="23"/>
    <w:bookmarkStart w:id="24" w:name="v.-narrative-style-and-literary-merit"/>
    <w:p>
      <w:pPr>
        <w:pStyle w:val="Heading2"/>
      </w:pPr>
      <w:r>
        <w:t xml:space="preserve">V. Narrative Style and Literary Merit</w:t>
      </w:r>
    </w:p>
    <w:p>
      <w:pPr>
        <w:pStyle w:val="FirstParagraph"/>
      </w:pPr>
      <w:r>
        <w:t xml:space="preserve">Pérez-Reverte’s writing style is crisp, atmospheric, and deeply engaging. He employs short chapters and vivid descriptions to create tension, making the novel accessible even to those who do not typically read medical thrillers. The use of flashbacks reveals Herrero’s past interactions with patients who did not survive under his care, adding emotional depth and complexity.</w:t>
      </w:r>
    </w:p>
    <w:p>
      <w:pPr>
        <w:pStyle w:val="BodyText"/>
      </w:pPr>
      <w:r>
        <w:t xml:space="preserve">For readers in Peru Lima, whose literary culture embraces both local authors like Mario Vargas Llosa and international bestsellers,</w:t>
      </w:r>
      <w:r>
        <w:t xml:space="preserve"> </w:t>
      </w:r>
      <w:r>
        <w:rPr>
          <w:iCs/>
          <w:i/>
        </w:rPr>
        <w:t xml:space="preserve">The Surgeon</w:t>
      </w:r>
      <w:r>
        <w:t xml:space="preserve"> </w:t>
      </w:r>
      <w:r>
        <w:t xml:space="preserve">offers a compelling blend of adventure and philosophical inquiry. The narrative does not shy away from graphic descriptions of surgery, which may be unsettling but are necessary to convey the gravity of Herrero’s choices.</w:t>
      </w:r>
    </w:p>
    <w:bookmarkEnd w:id="24"/>
    <w:bookmarkStart w:id="25" w:name="vi.-conclusion-relevance-to-peru-lima"/>
    <w:p>
      <w:pPr>
        <w:pStyle w:val="Heading2"/>
      </w:pPr>
      <w:r>
        <w:t xml:space="preserve">VI. Conclusion: Relevance to Peru Lima</w:t>
      </w:r>
    </w:p>
    <w:p>
      <w:pPr>
        <w:pStyle w:val="FirstParagraph"/>
      </w:pPr>
      <w:r>
        <w:t xml:space="preserve">In conclusion,</w:t>
      </w:r>
      <w:r>
        <w:t xml:space="preserve"> </w:t>
      </w:r>
      <w:r>
        <w:rPr>
          <w:iCs/>
          <w:i/>
        </w:rPr>
        <w:t xml:space="preserve">The Surgeon</w:t>
      </w:r>
      <w:r>
        <w:t xml:space="preserve"> </w:t>
      </w:r>
      <w:r>
        <w:t xml:space="preserve">is more than just a thriller; it is a profound meditation on ethics, sacrifice, and the human condition. For readers in Peru Lima, the novel provides valuable reflections on healthcare accessibility and the moral responsibilities of medical professionals.</w:t>
      </w:r>
    </w:p>
    <w:p>
      <w:pPr>
        <w:pStyle w:val="BodyText"/>
      </w:pPr>
      <w:r>
        <w:t xml:space="preserve">While Peru Lima may differ geographically from Mexico’s Caborca, the underlying issues of inequality and access to care are universal. By engaging with this text, residents of Peru Lima can deepen their understanding of global health challenges and perhaps find inspiration in Herrero’s dedication to healing amidst adversity. The book serves as both entertainment and education, reminding us that behind every medical decision lies a human story.</w:t>
      </w:r>
    </w:p>
    <w:p>
      <w:pPr>
        <w:pStyle w:val="BodyText"/>
      </w:pPr>
      <w:r>
        <w:t xml:space="preserve">We encourage readers in Peru Lima to pick up</w:t>
      </w:r>
      <w:r>
        <w:t xml:space="preserve"> </w:t>
      </w:r>
      <w:r>
        <w:rPr>
          <w:iCs/>
          <w:i/>
        </w:rPr>
        <w:t xml:space="preserve">The Surgeon</w:t>
      </w:r>
      <w:r>
        <w:t xml:space="preserve"> </w:t>
      </w:r>
      <w:r>
        <w:t xml:space="preserve">not only for its suspenseful plot but also for its thought-provoking exploration of what it means to be a healer in an imperfect world. Whether you are a healthcare worker, student, or simply an avid reader interested in social issues, this novel will leave a lasting impact on your perspective.</w:t>
      </w:r>
    </w:p>
    <w:p>
      <w:pPr>
        <w:pStyle w:val="BodyText"/>
      </w:pPr>
      <w:r>
        <w:rPr>
          <w:iCs/>
          <w:i/>
        </w:rPr>
        <w:t xml:space="preserve">Prepared for educational purposes within the context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Contextualized for Peru Lima</dc:title>
  <dc:creator/>
  <dc:language>en</dc:language>
  <cp:keywords/>
  <dcterms:created xsi:type="dcterms:W3CDTF">2026-07-29T13:38:16Z</dcterms:created>
  <dcterms:modified xsi:type="dcterms:W3CDTF">2026-07-29T13:38:16Z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