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3" w:name="a-book-report-on-the-novel-surgeon"/>
    <w:p>
      <w:pPr>
        <w:pStyle w:val="Heading1"/>
      </w:pPr>
      <w:r>
        <w:t xml:space="preserve">A Book Report on the Novel "Surgeon"</w:t>
      </w:r>
    </w:p>
    <w:p>
      <w:pPr>
        <w:pStyle w:val="FirstParagraph"/>
      </w:pPr>
      <w:r>
        <w:rPr>
          <w:bCs/>
          <w:b/>
        </w:rPr>
        <w:t xml:space="preserve">Date:</w:t>
      </w:r>
      <w:r>
        <w:t xml:space="preserve"> </w:t>
      </w:r>
      <w:r>
        <w:t xml:space="preserve">October 26, 2023</w:t>
      </w:r>
    </w:p>
    <w:p>
      <w:pPr>
        <w:pStyle w:val="BodyText"/>
      </w:pPr>
      <w:r>
        <w:rPr>
          <w:bCs/>
          <w:b/>
        </w:rPr>
        <w:t xml:space="preserve">Bibliographic Information:</w:t>
      </w:r>
    </w:p>
    <w:bookmarkStart w:id="20" w:name="synopsis-and-overview"/>
    <w:p>
      <w:pPr>
        <w:pStyle w:val="Heading4"/>
      </w:pPr>
      <w:r>
        <w:t xml:space="preserve">Synopsis and Overview</w:t>
      </w:r>
    </w:p>
    <w:p>
      <w:pPr>
        <w:pStyle w:val="FirstParagraph"/>
      </w:pPr>
      <w:r>
        <w:t xml:space="preserve">The novel titled "Surgeon" is a gripping medical thriller that delves deep into the high-stakes world of modern medicine. The story follows the protagonist, Dr. Alex Kael, a brilliant but ethically conflicted neurosurgeon who finds himself at the center of a conspiracy involving organ trafficking and hospital corruption in New York City.</w:t>
      </w:r>
    </w:p>
    <w:p>
      <w:pPr>
        <w:pStyle w:val="BodyText"/>
      </w:pPr>
      <w:r>
        <w:t xml:space="preserve">The narrative begins with a routine surgery that goes horribly wrong due to tampered equipment. As Dr. Kael investigates the anomaly, he uncovers a network of individuals exploiting vulnerable patients for their organs, operating within the shadows of prestigious medical institutions. The plot is fast-paced, characterized by intricate twists and turns that keep the reader engaged from start to finish.</w:t>
      </w:r>
    </w:p>
    <w:bookmarkEnd w:id="20"/>
    <w:bookmarkStart w:id="22" w:name="thematic-analysis"/>
    <w:p>
      <w:pPr>
        <w:pStyle w:val="Heading2"/>
      </w:pPr>
      <w:r>
        <w:t xml:space="preserve">Thematic Analysis</w:t>
      </w:r>
    </w:p>
    <w:p>
      <w:pPr>
        <w:pStyle w:val="FirstParagraph"/>
      </w:pPr>
      <w:r>
        <w:t xml:space="preserve">The themes explored in "Surgeon" are multifaceted. One prominent theme is the corruption within healthcare systems when profit motives override patient care. The author effectively highlights how even in advanced medical facilities, human greed can lead to devastating consequences.</w:t>
      </w:r>
    </w:p>
    <w:p>
      <w:pPr>
        <w:pStyle w:val="BodyText"/>
      </w:pPr>
      <w:r>
        <w:t xml:space="preserve">Another significant theme is the psychological burden carried by surgeons—the pressure of making life-or-death decisions daily, and how such stress affects their personal lives. This adds a layer of emotional depth to the character development.</w:t>
      </w:r>
    </w:p>
    <w:bookmarkStart w:id="21" w:name="character-development"/>
    <w:p>
      <w:pPr>
        <w:pStyle w:val="Heading3"/>
      </w:pPr>
      <w:r>
        <w:t xml:space="preserve">Character Development</w:t>
      </w:r>
    </w:p>
    <w:p>
      <w:pPr>
        <w:pStyle w:val="FirstParagraph"/>
      </w:pPr>
      <w:r>
        <w:rPr>
          <w:bCs/>
          <w:b/>
        </w:rPr>
        <w:t xml:space="preserve">Main Characters:</w:t>
      </w:r>
    </w:p>
    <w:p>
      <w:pPr>
        <w:pStyle w:val="BodyText"/>
      </w:pPr>
      <w:r>
        <w:rPr>
          <w:iCs/>
          <w:i/>
        </w:rPr>
        <w:t xml:space="preserve">D</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2026-07-29T22:09:39Z</dcterms:created>
  <dcterms:modified xsi:type="dcterms:W3CDTF">2026-07-29T22:09:39Z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