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India</w:t>
      </w:r>
      <w:r>
        <w:t xml:space="preserve"> </w:t>
      </w:r>
      <w:r>
        <w:t xml:space="preserve">Bangalore</w:t>
      </w:r>
    </w:p>
    <w:bookmarkStart w:id="28" w:name="X18d3e12ef5c1836b7db60788baa501affe2d6ab"/>
    <w:p>
      <w:pPr>
        <w:pStyle w:val="Heading1"/>
      </w:pPr>
      <w:r>
        <w:t xml:space="preserve">Book Report: The Systems Engineer in the Context of India Bangalore</w:t>
      </w:r>
    </w:p>
    <w:p>
      <w:pPr>
        <w:pStyle w:val="FirstParagraph"/>
      </w:pPr>
      <w:r>
        <w:rPr>
          <w:bCs/>
          <w:b/>
        </w:rPr>
        <w:t xml:space="preserve">Title:</w:t>
      </w:r>
      <w:r>
        <w:t xml:space="preserve">An Analysis of the Systems Engineering Role within the Technological Ecosystem of India Bangalore</w:t>
      </w:r>
      <w:r>
        <w:br/>
      </w:r>
      <w:r>
        <w:rPr>
          <w:bCs/>
          <w:b/>
        </w:rPr>
        <w:t xml:space="preserve">Date Prepared:</w:t>
      </w:r>
      <w:r>
        <w:t xml:space="preserve">October 24, 2023</w:t>
      </w:r>
      <w:r>
        <w:br/>
      </w:r>
    </w:p>
    <w:p>
      <w:pPr>
        <w:pStyle w:val="BodyText"/>
      </w:pPr>
      <w:r>
        <w:t xml:space="preserve">Subject: Technology Management &amp; Professional Development</w:t>
      </w:r>
    </w:p>
    <w:bookmarkStart w:id="20" w:name="i.-introduction"/>
    <w:p>
      <w:pPr>
        <w:pStyle w:val="Heading2"/>
      </w:pPr>
      <w:r>
        <w:t xml:space="preserve">I. Introduction</w:t>
      </w:r>
    </w:p>
    <w:p>
      <w:pPr>
        <w:pStyle w:val="FirstParagraph"/>
      </w:pPr>
      <w:r>
        <w:t xml:space="preserve">The purpose of this document is to provide a comprehensive analysis and report on the role, responsibilities, and strategic importance of the</w:t>
      </w:r>
      <w:r>
        <w:t xml:space="preserve"> </w:t>
      </w:r>
      <w:r>
        <w:rPr>
          <w:bCs/>
          <w:b/>
        </w:rPr>
        <w:t xml:space="preserve">Systems Engineer</w:t>
      </w:r>
      <w:r>
        <w:t xml:space="preserve">. However, this examination is not conducted in a vacuum. It is specifically tailored to the unique technological landscape defined by</w:t>
      </w:r>
      <w:r>
        <w:t xml:space="preserve"> </w:t>
      </w:r>
      <w:r>
        <w:rPr>
          <w:bCs/>
          <w:b/>
        </w:rPr>
        <w:t xml:space="preserve">India Bangalore</w:t>
      </w:r>
      <w:r>
        <w:t xml:space="preserve">. As India continues to solidify its position as a global hub for information technology and engineering services, Bangalore—often referred to as the "Silicon Valley of India"—serves as the epicenter of this digital revolution. This book report synthesizes current industry literature, organizational case studies, and market trends to understand how systems engineering functions within this high-velocity environment.</w:t>
      </w:r>
    </w:p>
    <w:p>
      <w:pPr>
        <w:pStyle w:val="BodyText"/>
      </w:pPr>
      <w:r>
        <w:t xml:space="preserve">The integration of</w:t>
      </w:r>
      <w:r>
        <w:t xml:space="preserve"> </w:t>
      </w:r>
      <w:r>
        <w:rPr>
          <w:bCs/>
          <w:b/>
        </w:rPr>
        <w:t xml:space="preserve">Systems Engineer</w:t>
      </w:r>
      <w:r>
        <w:t xml:space="preserve"> </w:t>
      </w:r>
      <w:r>
        <w:t xml:space="preserve">methodologies in</w:t>
      </w:r>
      <w:r>
        <w:t xml:space="preserve"> </w:t>
      </w:r>
      <w:r>
        <w:rPr>
          <w:bCs/>
          <w:b/>
        </w:rPr>
        <w:t xml:space="preserve">India Bangalore</w:t>
      </w:r>
    </w:p>
    <w:bookmarkEnd w:id="20"/>
    <w:bookmarkStart w:id="21" w:name="X0a57a17e0e7d9eb6f2056c651d014378cd642d1"/>
    <w:p>
      <w:pPr>
        <w:pStyle w:val="Heading2"/>
      </w:pPr>
      <w:r>
        <w:t xml:space="preserve">II. The Role of the Systems Engineer: A Technical Overview</w:t>
      </w:r>
    </w:p>
    <w:p>
      <w:pPr>
        <w:pStyle w:val="FirstParagraph"/>
      </w:pPr>
      <w:r>
        <w:t xml:space="preserve">A</w:t>
      </w:r>
      <w:r>
        <w:t xml:space="preserve"> </w:t>
      </w:r>
      <w:r>
        <w:rPr>
          <w:bCs/>
          <w:b/>
        </w:rPr>
        <w:t xml:space="preserve">Systems Engineer</w:t>
      </w:r>
    </w:p>
    <w:p>
      <w:pPr>
        <w:pStyle w:val="BodyText"/>
      </w:pPr>
      <w:r>
        <w:t xml:space="preserve">In the context of modern enterprise solutions found in</w:t>
      </w:r>
      <w:r>
        <w:t xml:space="preserve"> </w:t>
      </w:r>
      <w:r>
        <w:rPr>
          <w:bCs/>
          <w:b/>
        </w:rPr>
        <w:t xml:space="preserve">India Bangalore</w:t>
      </w:r>
      <w:r>
        <w:t xml:space="preserve">, the Systems Engineer often acts as the bridge between business stakeholders and technical implementation teams. They must translate vague business needs into precise technical specifications. This requires a deep understanding of:</w:t>
      </w:r>
    </w:p>
    <w:p>
      <w:pPr>
        <w:numPr>
          <w:ilvl w:val="0"/>
          <w:numId w:val="1001"/>
        </w:numPr>
        <w:pStyle w:val="Compact"/>
      </w:pPr>
      <w:r>
        <w:t xml:space="preserve">SysML (Systems Modeling Language): For visualizing system structures and behaviors.</w:t>
      </w:r>
    </w:p>
    <w:p>
      <w:pPr>
        <w:numPr>
          <w:ilvl w:val="0"/>
          <w:numId w:val="1001"/>
        </w:numPr>
        <w:pStyle w:val="Compact"/>
      </w:pPr>
      <w:r>
        <w:t xml:space="preserve">Integration Frameworks: Ensuring disparate subsystems communicate effectively.</w:t>
      </w:r>
    </w:p>
    <w:p>
      <w:pPr>
        <w:numPr>
          <w:ilvl w:val="0"/>
          <w:numId w:val="1001"/>
        </w:numPr>
        <w:pStyle w:val="Compact"/>
      </w:pPr>
      <w:r>
        <w:t xml:space="preserve">Lifecycle Management: Understanding phases from conception to decommissioning.</w:t>
      </w:r>
    </w:p>
    <w:p>
      <w:pPr>
        <w:pStyle w:val="FirstParagraph"/>
      </w:pPr>
      <w:r>
        <w:t xml:space="preserve">The literature suggests that the complexity of modern IT infrastructure has elevated the importance of systems engineering. It is no longer sufficient to build individual components; one must ensure they function as a cohesive whole. This holistic view is paramount for</w:t>
      </w:r>
      <w:r>
        <w:t xml:space="preserve"> </w:t>
      </w:r>
      <w:r>
        <w:rPr>
          <w:bCs/>
          <w:b/>
        </w:rPr>
        <w:t xml:space="preserve">Systems Engineer</w:t>
      </w:r>
      <w:r>
        <w:t xml:space="preserve">s aiming to deliver robust solutions.</w:t>
      </w:r>
    </w:p>
    <w:bookmarkEnd w:id="21"/>
    <w:bookmarkStart w:id="24" w:name="X4ea112023be644b50368b09cc82211dfa6e2bf6"/>
    <w:p>
      <w:pPr>
        <w:pStyle w:val="Heading2"/>
      </w:pPr>
      <w:r>
        <w:t xml:space="preserve">III. The Bangalore Context: A Hub of Innovation and Scale</w:t>
      </w:r>
    </w:p>
    <w:p>
      <w:pPr>
        <w:pStyle w:val="FirstParagraph"/>
      </w:pPr>
      <w:r>
        <w:t xml:space="preserve">To understand the</w:t>
      </w:r>
    </w:p>
    <w:p>
      <w:pPr>
        <w:pStyle w:val="BodyText"/>
      </w:pPr>
      <w:r>
        <w:t xml:space="preserve">Systems EngineerIndia Bangalore. Located in the southern state of Karnataka, Bangalore has evolved from a garden city into a global technology powerhouse. It hosts the headquarters of numerous multinational corporations (MNCs) and thousands of startups.</w:t>
      </w:r>
    </w:p>
    <w:bookmarkStart w:id="22" w:name="a.-market-dynamics"/>
    <w:p>
      <w:pPr>
        <w:pStyle w:val="Heading3"/>
      </w:pPr>
      <w:r>
        <w:t xml:space="preserve">A. Market Dynamics</w:t>
      </w:r>
    </w:p>
    <w:p>
      <w:pPr>
        <w:pStyle w:val="FirstParagraph"/>
      </w:pPr>
      <w:r>
        <w:t xml:space="preserve">India Bangalore  is characterized by high velocity and scale. The demand for systems engineering professionals here is driven by:</w:t>
      </w:r>
    </w:p>
    <w:p>
      <w:pPr>
        <w:numPr>
          <w:ilvl w:val="0"/>
          <w:numId w:val="1002"/>
        </w:numPr>
        <w:pStyle w:val="Compact"/>
      </w:pPr>
      <w:r>
        <w:t xml:space="preserve">Digital Transformation: Traditional industries in India are undergoing massive digital shifts, requiring robust system architectures.</w:t>
      </w:r>
    </w:p>
    <w:p>
      <w:pPr>
        <w:numPr>
          <w:ilvl w:val="0"/>
          <w:numId w:val="1002"/>
        </w:numPr>
        <w:pStyle w:val="Compact"/>
      </w:pPr>
      <w:r>
        <w:t xml:space="preserve">Global Capability Centers (GCCs): Many global companies have set up GCCs in Bangalore, demanding high standards of engineering quality and process adherence.</w:t>
      </w:r>
    </w:p>
    <w:p>
      <w:pPr>
        <w:numPr>
          <w:ilvl w:val="0"/>
          <w:numId w:val="1002"/>
        </w:numPr>
        <w:pStyle w:val="Compact"/>
      </w:pPr>
      <w:r>
        <w:t xml:space="preserve">Startup Ecosystem: The vibrant startup scene requires agile systems thinking to scale products rapidly from MVP to market leader.</w:t>
      </w:r>
    </w:p>
    <w:bookmarkEnd w:id="22"/>
    <w:bookmarkStart w:id="23" w:name="b.-talent-pool-and-education"/>
    <w:p>
      <w:pPr>
        <w:pStyle w:val="Heading3"/>
      </w:pPr>
      <w:r>
        <w:t xml:space="preserve">B. Talent Pool and Education</w:t>
      </w:r>
    </w:p>
    <w:p>
      <w:pPr>
        <w:pStyle w:val="FirstParagraph"/>
      </w:pPr>
      <w:r>
        <w:t xml:space="preserve">India Bangalore  benefits from a vast pool of engineering talent emerging from premier institutions like the Indian Institute of Science (IISc) and the Indian Institutes of Technology (IITs), as well as numerous private universities. However, there is often a gap between academic curriculum and industry requirements. This report highlights that</w:t>
      </w:r>
    </w:p>
    <w:p>
      <w:pPr>
        <w:pStyle w:val="BodyText"/>
      </w:pPr>
      <w:r>
        <w:t xml:space="preserve">Systems Engineer roles in Bangalore increasingly require continuous learning certifications in cloud computing, DevOps, and cybersecurity.</w:t>
      </w:r>
    </w:p>
    <w:bookmarkEnd w:id="23"/>
    <w:bookmarkEnd w:id="24"/>
    <w:bookmarkStart w:id="25" w:name="Xdf7cafb5c668095efc08f22099775949a1f06b9"/>
    <w:p>
      <w:pPr>
        <w:pStyle w:val="Heading2"/>
      </w:pPr>
      <w:r>
        <w:t xml:space="preserve">IV. Key Challenges Faced by Systems Engineers in India Bangalore</w:t>
      </w:r>
    </w:p>
    <w:p>
      <w:pPr>
        <w:pStyle w:val="FirstParagraph"/>
      </w:pPr>
      <w:r>
        <w:t xml:space="preserve">The literature indicates several unique challenges for</w:t>
      </w:r>
      <w:r>
        <w:t xml:space="preserve"> </w:t>
      </w:r>
      <w:r>
        <w:rPr>
          <w:bCs/>
          <w:b/>
        </w:rPr>
        <w:t xml:space="preserve">Systems Engineer</w:t>
      </w:r>
      <w:r>
        <w:t xml:space="preserve">s operating within the</w:t>
      </w:r>
    </w:p>
    <w:p>
      <w:pPr>
        <w:pStyle w:val="BodyText"/>
      </w:pPr>
      <w:r>
        <w:t xml:space="preserve">India Bangalore  ecosystem:</w:t>
      </w:r>
    </w:p>
    <w:p>
      <w:pPr>
        <w:numPr>
          <w:ilvl w:val="0"/>
          <w:numId w:val="1003"/>
        </w:numPr>
        <w:pStyle w:val="Compact"/>
      </w:pPr>
      <w:r>
        <w:t xml:space="preserve">Cross-Functional Communication: Bangalore's workforce is cosmopolitan. Engineers must communicate effectively with teams across different time zones and cultural backgrounds. The</w:t>
      </w:r>
    </w:p>
    <w:p>
      <w:pPr>
        <w:numPr>
          <w:ilvl w:val="0"/>
          <w:numId w:val="1000"/>
        </w:numPr>
        <w:pStyle w:val="Compact"/>
      </w:pPr>
      <w:r>
        <w:t xml:space="preserve">Systems Engineer must act as a translator between technical jargon and business value.</w:t>
      </w:r>
    </w:p>
    <w:p>
      <w:pPr>
        <w:numPr>
          <w:ilvl w:val="0"/>
          <w:numId w:val="1003"/>
        </w:numPr>
        <w:pStyle w:val="Compact"/>
      </w:pPr>
      <w:r>
        <w:t xml:space="preserve">Rapid Technological Obsolescence: The pace of change in tech is exponential. Engineers must constantly upskill to stay relevant. The pressure to adopt new tools (like AI/ML integration into systems) is intense.</w:t>
      </w:r>
    </w:p>
    <w:p>
      <w:pPr>
        <w:numPr>
          <w:ilvl w:val="0"/>
          <w:numId w:val="1003"/>
        </w:numPr>
        <w:pStyle w:val="Compact"/>
      </w:pPr>
      <w:r>
        <w:t xml:space="preserve">Infrastructure and Resource Constraints: While Bangalore's IT infrastructure is world-class, broader urban infrastructure issues can impact productivity. Efficient system design must account for reliability under varying conditions.</w:t>
      </w:r>
    </w:p>
    <w:bookmarkEnd w:id="25"/>
    <w:bookmarkStart w:id="26" w:name="X4e355ba21787376955968c36e6fe50c8e6a30f6"/>
    <w:p>
      <w:pPr>
        <w:pStyle w:val="Heading2"/>
      </w:pPr>
      <w:r>
        <w:t xml:space="preserve">V. Strategic Importance and Future Outlook</w:t>
      </w:r>
    </w:p>
    <w:p>
      <w:pPr>
        <w:pStyle w:val="FirstParagraph"/>
      </w:pPr>
      <w:r>
        <w:t xml:space="preserve">The strategic importance of the</w:t>
      </w:r>
    </w:p>
    <w:p>
      <w:pPr>
        <w:pStyle w:val="BodyText"/>
      </w:pPr>
      <w:r>
        <w:t xml:space="preserve">Systems EngineerIndia Bangalore  cannot be overstated. They are the architects of efficiency. By optimizing system performance, reducing technical debt, and ensuring scalability, they directly contribute to India's GDP growth through the IT and BPM sector.</w:t>
      </w:r>
    </w:p>
    <w:p>
      <w:pPr>
        <w:pStyle w:val="BodyText"/>
      </w:pPr>
      <w:r>
        <w:t xml:space="preserve">Looking forward, several trends will shape the role:</w:t>
      </w:r>
    </w:p>
    <w:p>
      <w:pPr>
        <w:numPr>
          <w:ilvl w:val="0"/>
          <w:numId w:val="1004"/>
        </w:numPr>
        <w:pStyle w:val="Compact"/>
      </w:pPr>
      <w:r>
        <w:t xml:space="preserve">Sustainable Engineering: Green IT is becoming a priority. Systems Engineers in Bangalore are being tasked with designing energy-efficient data center solutions and sustainable software architectures.</w:t>
      </w:r>
    </w:p>
    <w:p>
      <w:pPr>
        <w:numPr>
          <w:ilvl w:val="0"/>
          <w:numId w:val="1004"/>
        </w:numPr>
        <w:pStyle w:val="Compact"/>
      </w:pPr>
      <w:r>
        <w:t xml:space="preserve">AI-Driven Engineering: The use of AI to automate parts of the systems engineering process, such as requirement validation and testing, will grow. The engineer's role will shift towards overseeing these automated processes.</w:t>
      </w:r>
    </w:p>
    <w:p>
      <w:pPr>
        <w:numPr>
          <w:ilvl w:val="0"/>
          <w:numId w:val="1004"/>
        </w:numPr>
        <w:pStyle w:val="Compact"/>
      </w:pPr>
      <w:r>
        <w:t xml:space="preserve">Cybersecurity Integration: With increasing cyber threats, security must be built into the system from day one (Security by Design). This is a critical competency for future</w:t>
      </w:r>
    </w:p>
    <w:p>
      <w:pPr>
        <w:numPr>
          <w:ilvl w:val="0"/>
          <w:numId w:val="1000"/>
        </w:numPr>
        <w:pStyle w:val="Compact"/>
      </w:pPr>
      <w:r>
        <w:t xml:space="preserve">Systems Engineer profiles in the region.</w:t>
      </w:r>
    </w:p>
    <w:bookmarkEnd w:id="26"/>
    <w:bookmarkStart w:id="27" w:name="vi.-conclusion"/>
    <w:p>
      <w:pPr>
        <w:pStyle w:val="Heading2"/>
      </w:pPr>
      <w:r>
        <w:t xml:space="preserve">VI. Conclusion</w:t>
      </w:r>
    </w:p>
    <w:p>
      <w:pPr>
        <w:pStyle w:val="FirstParagraph"/>
      </w:pPr>
      <w:r>
        <w:t xml:space="preserve">In conclusion, this book report has analyzed the multifaceted role of the</w:t>
      </w:r>
    </w:p>
    <w:p>
      <w:pPr>
        <w:pStyle w:val="BodyText"/>
      </w:pPr>
      <w:r>
        <w:t xml:space="preserve">Systems Engineer  with a specific focus on its manifestation in</w:t>
      </w:r>
    </w:p>
    <w:p>
      <w:pPr>
        <w:pStyle w:val="BodyText"/>
      </w:pPr>
      <w:r>
        <w:t xml:space="preserve">India Bangalore . The analysis reveals that while the core technical principles of systems engineering are universal, their application is deeply influenced by local market dynamics. In Bangalore, the Systems Engineer is not just a technician but a strategic leader who navigates complex organizational structures and drives innovation.</w:t>
      </w:r>
    </w:p>
    <w:p>
      <w:pPr>
        <w:pStyle w:val="BodyText"/>
      </w:pPr>
      <w:r>
        <w:t xml:space="preserve">The success of India's position as a global IT hub rests heavily on the capability of its engineering workforce. By addressing current challenges related to upskilling, communication, and adaptation to new technologies, the</w:t>
      </w:r>
    </w:p>
    <w:p>
      <w:pPr>
        <w:pStyle w:val="BodyText"/>
      </w:pPr>
      <w:r>
        <w:t xml:space="preserve">Systems EngineerIndia Bangalore  will continue to play a pivotal role in shaping the future of technology. Organizations investing in developing these skills will find themselves well-positioned for long-term success.</w:t>
      </w:r>
    </w:p>
    <w:p>
      <w:pPr>
        <w:pStyle w:val="BodyText"/>
      </w:pPr>
      <w:r>
        <w:t xml:space="preserve">This report serves as a foundational document for HR professionals, engineering managers, and students interested in pursuing systems engineering careers within this dynamic region. It underscores the necessity of combining technical rigor with adaptive leadership to thrive in Bangalore's competitive landscape.</w:t>
      </w:r>
    </w:p>
    <w:p>
      <w:pPr>
        <w:pStyle w:val="BodyText"/>
      </w:pPr>
      <w:r>
        <w:t xml:space="preserve">© 2023 Professional Development Series. All rights reserved.</w:t>
      </w:r>
      <w:r>
        <w:br/>
      </w:r>
      <w:r>
        <w:t xml:space="preserve">This document is for informational purposes only and does not constitute professional advice.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Systems Engineer in the Context of India Bangalore</dc:title>
  <dc:creator/>
  <dc:language>en</dc:language>
  <cp:keywords/>
  <dcterms:created xsi:type="dcterms:W3CDTF">2026-07-29T04:45:58Z</dcterms:created>
  <dcterms:modified xsi:type="dcterms:W3CDTF">2026-07-29T04:45:58Z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