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New</w:t>
      </w:r>
      <w:r>
        <w:t xml:space="preserve"> </w:t>
      </w:r>
      <w:r>
        <w:t xml:space="preserve">Delhi</w:t>
      </w:r>
    </w:p>
    <w:bookmarkStart w:id="21" w:name="X2f9b4093996b2d20bd098985a975b394c699b41"/>
    <w:p>
      <w:pPr>
        <w:pStyle w:val="Heading1"/>
      </w:pPr>
      <w:r>
        <w:t xml:space="preserve">Book Report: The Strategic Role of the Systems Engineer in India New Delhi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&amp; Industry Stakeholders</w:t>
      </w:r>
      <w:r>
        <w:br/>
      </w:r>
      <w:r>
        <w:t xml:space="preserve">: Senior Analyst</w:t>
      </w:r>
      <w:r>
        <w:br/>
      </w:r>
    </w:p>
    <w:bookmarkStart w:id="20" w:name="X10260146122dd525bdeb3d6a04063cd6a9a35b7"/>
    <w:p>
      <w:pPr>
        <w:pStyle w:val="Heading2"/>
      </w:pPr>
      <w:r>
        <w:rPr>
          <w:iCs/>
          <w:i/>
        </w:rPr>
        <w:t xml:space="preserve">An Introduction to the Systems Engineer in India New Delhi</w:t>
      </w:r>
      <w:r>
        <w:t xml:space="preserve"> </w:t>
      </w:r>
      <w:r>
        <w:t xml:space="preserve">This Book Report analyzes the evolving professional landscape of the</w:t>
      </w:r>
      <w:r>
        <w:t xml:space="preserve"> </w:t>
      </w:r>
      <w:r>
        <w:rPr>
          <w:bCs/>
          <w:b/>
        </w:rPr>
        <w:t xml:space="preserve">Systems Engineer</w:t>
      </w:r>
      <w:r>
        <w:t xml:space="preserve">, with a specific geographic and cultural focus on</w:t>
      </w:r>
      <w:r>
        <w:t xml:space="preserve"> </w:t>
      </w:r>
      <w:r>
        <w:rPr>
          <w:bCs/>
          <w:b/>
        </w:rPr>
        <w:t xml:space="preserve">India New Delhi</w:t>
      </w:r>
      <w:r>
        <w:t xml:space="preserve">. As global technology hubs shift, understanding the unique socio-technical ecosystem of India's capital is crucial for organizational success. The role of a Systems Engineer is no longer confined to mere technical maintenance; it has expanded into a strategic discipline that integrates hardware, software, networking processes, and human factors. In the bustling metropolitan context of</w:t>
      </w:r>
      <w:r>
        <w:t xml:space="preserve"> </w:t>
      </w:r>
      <w:r>
        <w:rPr>
          <w:bCs/>
          <w:b/>
        </w:rPr>
        <w:t xml:space="preserve">India New Delhi</w:t>
      </w:r>
      <w:r>
        <w:t xml:space="preserve">, these professionals serve as the critical link between legacy infrastructure and futuristic digital transformation initiatives.</w:t>
      </w:r>
    </w:p>
    <w:p>
      <w:pPr>
        <w:pStyle w:val="FirstParagraph"/>
      </w:pPr>
      <w:r>
        <w:rPr>
          <w:iCs/>
          <w:i/>
        </w:rPr>
        <w:t xml:space="preserve">The Core Competencies of a Systems Engineer in India New Delhi</w:t>
      </w:r>
      <w:r>
        <w:t xml:space="preserve"> </w:t>
      </w:r>
      <w:r>
        <w:t xml:space="preserve">The primary objective of this analysis is to define the multifaceted responsibilities inherent to the title of</w:t>
      </w:r>
      <w:r>
        <w:t xml:space="preserve"> </w:t>
      </w:r>
      <w:r>
        <w:rPr>
          <w:bCs/>
          <w:b/>
        </w:rPr>
        <w:t xml:space="preserve">Systems Engineer</w:t>
      </w:r>
      <w:r>
        <w:t xml:space="preserve">. Unlike pure software developers or hardware technicians, a</w:t>
      </w:r>
      <w:r>
        <w:t xml:space="preserve"> </w:t>
      </w:r>
      <w:r>
        <w:rPr>
          <w:bCs/>
          <w:b/>
        </w:rPr>
        <w:t xml:space="preserve">Systems Engineer</w:t>
      </w:r>
      <w:r>
        <w:t xml:space="preserve"> </w:t>
      </w:r>
      <w:r>
        <w:t xml:space="preserve">must possess a holistic view. They are responsible for the lifecycle management of complex systems, ensuring that individual components work in harmony. In</w:t>
      </w:r>
    </w:p>
    <w:p>
      <w:pPr>
        <w:pStyle w:val="BodyText"/>
      </w:pPr>
      <w:r>
        <w:t xml:space="preserve">India New Delhi, where government sectors and private enterprises coexist closely, this integration is particularly vital.</w:t>
      </w:r>
      <w:r>
        <w:t xml:space="preserve"> </w:t>
      </w:r>
      <w:r>
        <w:t xml:space="preserve">Key competencies include:</w:t>
      </w:r>
    </w:p>
    <w:p>
      <w:pPr>
        <w:numPr>
          <w:ilvl w:val="0"/>
          <w:numId w:val="1001"/>
        </w:numPr>
        <w:pStyle w:val="Compact"/>
      </w:pPr>
      <w:r>
        <w:rPr>
          <w:bCs/>
          <w:b/>
        </w:rPr>
        <w:t xml:space="preserve">Integration Management:</w:t>
      </w:r>
    </w:p>
    <w:p>
      <w:pPr>
        <w:numPr>
          <w:ilvl w:val="0"/>
          <w:numId w:val="1001"/>
        </w:numPr>
        <w:pStyle w:val="Compact"/>
      </w:pPr>
      <w:r>
        <w:t xml:space="preserve">Cybersecurity Awareness:: With</w:t>
      </w:r>
      <w:r>
        <w:t xml:space="preserve"> </w:t>
      </w:r>
      <w:r>
        <w:rPr>
          <w:iCs/>
          <w:i/>
        </w:rPr>
        <w:t xml:space="preserve">India New Delhi</w:t>
      </w:r>
    </w:p>
    <w:p>
      <w:pPr>
        <w:numPr>
          <w:ilvl w:val="0"/>
          <w:numId w:val="1001"/>
        </w:numPr>
        <w:pStyle w:val="Compact"/>
      </w:pPr>
      <w:r>
        <w:rPr>
          <w:bCs/>
          <w:b/>
        </w:rPr>
        <w:t xml:space="preserve">Bridging the Gap:</w:t>
      </w:r>
      <w:r>
        <w:t xml:space="preserve">: Translating high-level business requirements into technical specifications that dev teams can execute efficiently.</w:t>
      </w:r>
    </w:p>
    <w:p>
      <w:pPr>
        <w:pStyle w:val="FirstParagraph"/>
      </w:pPr>
      <w:r>
        <w:t xml:space="preserve">The Unique Ecosystem of India New Delhi</w:t>
      </w:r>
      <w:r>
        <w:t xml:space="preserve"> </w:t>
      </w:r>
      <w:r>
        <w:t xml:space="preserve">To truly appreciate the role of the</w:t>
      </w:r>
      <w:r>
        <w:t xml:space="preserve"> </w:t>
      </w:r>
      <w:r>
        <w:rPr>
          <w:bCs/>
          <w:b/>
        </w:rPr>
        <w:t xml:space="preserve">Systems Engineer</w:t>
      </w:r>
      <w:r>
        <w:t xml:space="preserve">, one must understand the environment in which they operate.</w:t>
      </w:r>
      <w:r>
        <w:t xml:space="preserve"> </w:t>
      </w:r>
      <w:r>
        <w:rPr>
          <w:iCs/>
          <w:i/>
        </w:rPr>
        <w:t xml:space="preserve">India New Delhi</w:t>
      </w:r>
      <w:r>
        <w:br/>
      </w:r>
      <w:r>
        <w:t xml:space="preserve">In</w:t>
      </w:r>
      <w:r>
        <w:t xml:space="preserve"> </w:t>
      </w:r>
      <w:r>
        <w:rPr>
          <w:bCs/>
          <w:b/>
        </w:rPr>
        <w:t xml:space="preserve">India New Delhi</w:t>
      </w:r>
      <w:r>
        <w:t xml:space="preserve">, infrastructure challenges such as power fluctuation, high-density network usage, and diverse data privacy regulations require engineers who are adaptable and resilient. The climate of</w:t>
      </w:r>
      <w:r>
        <w:t xml:space="preserve"> </w:t>
      </w:r>
      <w:r>
        <w:rPr>
          <w:iCs/>
          <w:i/>
        </w:rPr>
        <w:t xml:space="preserve">India New Delhi</w:t>
      </w:r>
      <w:r>
        <w:t xml:space="preserve">, with its extreme heat during summers, also impacts hardware longevity and cooling requirements for server rooms, necessitating specialized engineering solutions that differ from temperate climates in Europe or North America.</w:t>
      </w:r>
      <w:r>
        <w:br/>
      </w:r>
      <w:r>
        <w:br/>
      </w:r>
      <w:r>
        <w:t xml:space="preserve">Furthermore, the cultural fabric of</w:t>
      </w:r>
      <w:r>
        <w:t xml:space="preserve"> </w:t>
      </w:r>
      <w:r>
        <w:rPr>
          <w:bCs/>
          <w:b/>
        </w:rPr>
        <w:t xml:space="preserve">India New Delhi</w:t>
      </w:r>
      <w:r>
        <w:t xml:space="preserve"> </w:t>
      </w:r>
      <w:r>
        <w:t xml:space="preserve">influences project management. Hierarchical decision-making structures often found in government sectors require Systems Engineers to navigate complex bureaucratic approval processes while maintaining agile development cycles. This requires not just technical acumen but exceptional soft skills and diplomatic communication.</w:t>
      </w:r>
    </w:p>
    <w:p>
      <w:pPr>
        <w:pStyle w:val="BodyText"/>
      </w:pPr>
      <w:r>
        <w:rPr>
          <w:iCs/>
          <w:i/>
        </w:rPr>
        <w:t xml:space="preserve">Case Studies and Practical Applications</w:t>
      </w:r>
      <w:r>
        <w:t xml:space="preserve"> </w:t>
      </w:r>
      <w:r>
        <w:t xml:space="preserve">Consider the Smart City initiative in</w:t>
      </w:r>
      <w:r>
        <w:t xml:space="preserve"> </w:t>
      </w:r>
      <w:r>
        <w:rPr>
          <w:bCs/>
          <w:b/>
        </w:rPr>
        <w:t xml:space="preserve">India New Delhi</w:t>
      </w:r>
      <w:r>
        <w:t xml:space="preserve">. The deployment of IoT sensors for traffic management, waste disposal, and energy monitoring requires a sophisticated Systems Engineering approach. A</w:t>
      </w:r>
      <w:r>
        <w:t xml:space="preserve"> </w:t>
      </w:r>
      <w:r>
        <w:rPr>
          <w:bCs/>
          <w:b/>
        </w:rPr>
        <w:t xml:space="preserve">Systems Engineer</w:t>
      </w:r>
      <w:r>
        <w:t xml:space="preserve"> </w:t>
      </w:r>
      <w:r>
        <w:t xml:space="preserve">must ensure that data flows seamlessly from physical sensors to cloud analytics platforms, while also ensuring real-time responsiveness. If the system fails in</w:t>
      </w:r>
      <w:r>
        <w:t xml:space="preserve"> </w:t>
      </w:r>
      <w:r>
        <w:rPr>
          <w:iCs/>
          <w:i/>
        </w:rPr>
        <w:t xml:space="preserve">India New Delhi</w:t>
      </w:r>
      <w:r>
        <w:t xml:space="preserve">, the impact is immediate and visible to millions of citizens.</w:t>
      </w:r>
      <w:r>
        <w:br/>
      </w:r>
      <w:r>
        <w:br/>
      </w:r>
      <w:r>
        <w:t xml:space="preserve">Another example is the digital transformation of public services through platforms like DigiLocker or UPI infrastructure support. These systems handle billions of transactions daily. The engineers maintaining these frameworks in</w:t>
      </w:r>
      <w:r>
        <w:t xml:space="preserve"> </w:t>
      </w:r>
      <w:r>
        <w:rPr>
          <w:bCs/>
          <w:b/>
        </w:rPr>
        <w:t xml:space="preserve">India New Delhi</w:t>
      </w:r>
      <w:r>
        <w:t xml:space="preserve"> </w:t>
      </w:r>
      <w:r>
        <w:t xml:space="preserve">are tasked with ensuring 99.99% uptime, scalability during peak loads (such as festival seasons or tax filing dates), and absolute data integrity.</w:t>
      </w:r>
    </w:p>
    <w:p>
      <w:pPr>
        <w:pStyle w:val="BodyText"/>
      </w:pPr>
      <w:r>
        <w:rPr>
          <w:iCs/>
          <w:i/>
        </w:rPr>
        <w:t xml:space="preserve">Ethical and Social Implications</w:t>
      </w:r>
      <w:r>
        <w:t xml:space="preserve"> </w:t>
      </w:r>
      <w:r>
        <w:t xml:space="preserve">The role of the</w:t>
      </w:r>
      <w:r>
        <w:t xml:space="preserve"> </w:t>
      </w:r>
      <w:r>
        <w:rPr>
          <w:bCs/>
          <w:b/>
        </w:rPr>
        <w:t xml:space="preserve">Systems Engineer</w:t>
      </w:r>
      <w:r>
        <w:t xml:space="preserve"> </w:t>
      </w:r>
      <w:r>
        <w:t xml:space="preserve">in</w:t>
      </w:r>
      <w:r>
        <w:t xml:space="preserve"> </w:t>
      </w:r>
      <w:r>
        <w:rPr>
          <w:bCs/>
          <w:b/>
        </w:rPr>
        <w:t xml:space="preserve">India New Delhi</w:t>
      </w:r>
      <w:r>
        <w:t xml:space="preserve"> </w:t>
      </w:r>
      <w:r>
        <w:t xml:space="preserve">carries significant ethical weight. As digital inclusion becomes a priority, engineers must design systems that are accessible to diverse populations, including those with varying levels of digital literacy. In</w:t>
      </w:r>
      <w:r>
        <w:t xml:space="preserve"> </w:t>
      </w:r>
      <w:r>
        <w:rPr>
          <w:iCs/>
          <w:i/>
        </w:rPr>
        <w:t xml:space="preserve">India New Delhi</w:t>
      </w:r>
      <w:r>
        <w:t xml:space="preserve">, where linguistic diversity is vast, interfaces designed by Systems Engineers must support multiple languages and regional nuances.</w:t>
      </w:r>
      <w:r>
        <w:br/>
      </w:r>
      <w:r>
        <w:br/>
      </w:r>
      <w:r>
        <w:t xml:space="preserve">Moreover, the environmental impact of technology in</w:t>
      </w:r>
      <w:r>
        <w:t xml:space="preserve"> </w:t>
      </w:r>
      <w:r>
        <w:rPr>
          <w:bCs/>
          <w:b/>
        </w:rPr>
        <w:t xml:space="preserve">India New Delhi</w:t>
      </w:r>
      <w:r>
        <w:t xml:space="preserve"> </w:t>
      </w:r>
      <w:r>
        <w:t xml:space="preserve">is a growing concern. Systems Engineers are increasingly expected to design energy-efficient solutions that reduce the carbon footprint of data centers and electronic waste. This aligns with global sustainability goals while addressing local pollution challenges specific to the National Capital Region.</w:t>
      </w:r>
    </w:p>
    <w:p>
      <w:pPr>
        <w:pStyle w:val="BodyText"/>
      </w:pPr>
      <w:r>
        <w:rPr>
          <w:iCs/>
          <w:i/>
        </w:rPr>
        <w:t xml:space="preserve">Conclusion: The Future Outlook</w:t>
      </w:r>
      <w:r>
        <w:t xml:space="preserve"> </w:t>
      </w:r>
      <w:r>
        <w:t xml:space="preserve">In conclusion, the</w:t>
      </w:r>
      <w:r>
        <w:t xml:space="preserve"> </w:t>
      </w:r>
      <w:r>
        <w:rPr>
          <w:bCs/>
          <w:b/>
        </w:rPr>
        <w:t xml:space="preserve">Systems Engineer</w:t>
      </w:r>
      <w:r>
        <w:t xml:space="preserve"> </w:t>
      </w:r>
      <w:r>
        <w:t xml:space="preserve">is a pivotal figure in the technological advancement of</w:t>
      </w:r>
      <w:r>
        <w:t xml:space="preserve"> </w:t>
      </w:r>
      <w:r>
        <w:rPr>
          <w:bCs/>
          <w:b/>
        </w:rPr>
        <w:t xml:space="preserve">India New Delhi</w:t>
      </w:r>
      <w:r>
        <w:t xml:space="preserve">. This profession requires a rare combination of technical expertise, strategic thinking, cultural sensitivity, and ethical responsibility. As</w:t>
      </w:r>
      <w:r>
        <w:t xml:space="preserve"> </w:t>
      </w:r>
      <w:r>
        <w:rPr>
          <w:iCs/>
          <w:i/>
        </w:rPr>
        <w:t xml:space="preserve">India New Delhi</w:t>
      </w:r>
      <w:r>
        <w:br/>
      </w:r>
      <w:r>
        <w:t xml:space="preserve">Organizations operating in</w:t>
      </w:r>
      <w:r>
        <w:t xml:space="preserve"> </w:t>
      </w:r>
      <w:r>
        <w:rPr>
          <w:bCs/>
          <w:b/>
        </w:rPr>
        <w:t xml:space="preserve">India New Delhi</w:t>
      </w:r>
      <w:r>
        <w:t xml:space="preserve"> </w:t>
      </w:r>
      <w:r>
        <w:t xml:space="preserve">must invest heavily in training and retaining these professionals. The ability to design, implement, and maintain complex systems that enhance quality of life while respecting local constraints is what defines excellence in this field. This Book Report asserts that the future of sustainable urban development and digital governance in</w:t>
      </w:r>
      <w:r>
        <w:t xml:space="preserve"> </w:t>
      </w:r>
      <w:r>
        <w:rPr>
          <w:iCs/>
          <w:i/>
        </w:rPr>
        <w:t xml:space="preserve">India New Delhi</w:t>
      </w:r>
      <w:r>
        <w:t xml:space="preserve"> </w:t>
      </w:r>
      <w:r>
        <w:t xml:space="preserve">rests squarely on the shoulders of competent, innovative Systems Engineers.</w:t>
      </w:r>
    </w:p>
    <w:p>
      <w:r>
        <w:pict>
          <v:rect style="width:0;height:1.5pt" o:hralign="center" o:hrstd="t" o:hr="t"/>
        </w:pict>
      </w:r>
    </w:p>
    <w:p>
      <w:pPr>
        <w:pStyle w:val="FirstParagraph"/>
      </w:pPr>
      <w:r>
        <w:rPr>
          <w:bCs/>
          <w:b/>
        </w:rPr>
        <w:t xml:space="preserve">Bibliography and References:</w:t>
      </w:r>
    </w:p>
    <w:p>
      <w:pPr>
        <w:pStyle w:val="BodyText"/>
      </w:pPr>
      <w:r>
        <w:t xml:space="preserve">National Informatics Centre (NIC) Reports on Digital India Initiatives.</w:t>
      </w:r>
    </w:p>
    <w:p>
      <w:pPr>
        <w:pStyle w:val="BodyText"/>
      </w:pPr>
      <w:r>
        <w:t xml:space="preserve">TiE Delhi-NCR Annual Tech Summit Proceedings.</w:t>
      </w:r>
    </w:p>
    <w:p>
      <w:pPr>
        <w:pStyle w:val="BodyText"/>
      </w:pPr>
      <w:r>
        <w:t xml:space="preserve">Gartner Industry Analysis on Infrastructure Trends in South Asia, specifically focusing on the National Capital Region of India New Delhi.</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the Context of India New Delhi</dc:title>
  <dc:creator/>
  <dc:language>en</dc:language>
  <cp:keywords/>
  <dcterms:created xsi:type="dcterms:W3CDTF">2026-07-29T11:17:52Z</dcterms:created>
  <dcterms:modified xsi:type="dcterms:W3CDTF">2026-07-29T11:17:52Z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