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6" w:name="Xde648c5f52c2d291821ba29f5449d9cfe9e145b"/>
    <w:p>
      <w:pPr>
        <w:pStyle w:val="Heading1"/>
      </w:pPr>
      <w:r>
        <w:t xml:space="preserve">The Architecture of Resilience: A Book Report on the Role of the Systems Engineer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Industry Stakeholders</w:t>
      </w:r>
      <w:r>
        <w:br/>
      </w:r>
      <w:r>
        <w:rPr>
          <w:bCs/>
          <w:b/>
        </w:rPr>
        <w:t xml:space="preserve">Subject:</w:t>
      </w:r>
      <w:r>
        <w:t xml:space="preserve"> </w:t>
      </w:r>
      <w:r>
        <w:t xml:space="preserve">Analysis of Systems Engineering Methodologies within the Complex Socio-Technical Environment of Israel and Jerusalem</w:t>
      </w:r>
    </w:p>
    <w:bookmarkStart w:id="20" w:name="i.-introduction"/>
    <w:p>
      <w:pPr>
        <w:pStyle w:val="Heading2"/>
      </w:pPr>
      <w:r>
        <w:t xml:space="preserve">I. Introduction</w:t>
      </w:r>
    </w:p>
    <w:p>
      <w:pPr>
        <w:pStyle w:val="FirstParagraph"/>
      </w:pPr>
      <w:r>
        <w:t xml:space="preserve">In the rapidly evolving landscape of modern technology, few disciplines bridge the gap between abstract theory and tangible reality as effectively as</w:t>
      </w:r>
      <w:r>
        <w:t xml:space="preserve"> </w:t>
      </w:r>
      <w:r>
        <w:t xml:space="preserve">Systems Engineering</w:t>
      </w:r>
      <w:r>
        <w:t xml:space="preserve">. This book report aims to provide a comprehensive analysis of the methodologies, challenges, and applications inherent to this field. However, rather than treating Systems Engineering in a vacuum, this report specifically contextualizes its practice within one of the most complex geopolitical and infrastructural environments on Earth:</w:t>
      </w:r>
      <w:r>
        <w:t xml:space="preserve"> </w:t>
      </w:r>
      <w:r>
        <w:t xml:space="preserve">Israel</w:t>
      </w:r>
      <w:r>
        <w:t xml:space="preserve">, with a specific focus on its capital city,</w:t>
      </w:r>
      <w:r>
        <w:t xml:space="preserve"> </w:t>
      </w:r>
      <w:r>
        <w:t xml:space="preserve">Jerusalem</w:t>
      </w:r>
      <w:r>
        <w:t xml:space="preserve">.</w:t>
      </w:r>
      <w:r>
        <w:t xml:space="preserve"> </w:t>
      </w:r>
      <w:r>
        <w:t xml:space="preserve">The intersection of advanced technological engineering and the unique constraints of Jerusalem—characterized by dense urban planning, historical preservation mandates, security necessities, and multi-layered utility requirements—provides a fertile ground for examining how a</w:t>
      </w:r>
      <w:r>
        <w:t xml:space="preserve"> </w:t>
      </w:r>
      <w:r>
        <w:t xml:space="preserve">Systems Engineer</w:t>
      </w:r>
      <w:r>
        <w:t xml:space="preserve"> </w:t>
      </w:r>
      <w:r>
        <w:t xml:space="preserve">operates at the highest level. This report argues that the modern</w:t>
      </w:r>
      <w:r>
        <w:t xml:space="preserve"> </w:t>
      </w:r>
      <w:r>
        <w:t xml:space="preserve">Systems Engineer</w:t>
      </w:r>
      <w:r>
        <w:t xml:space="preserve"> </w:t>
      </w:r>
      <w:r>
        <w:t xml:space="preserve">in this region must possess not only technical proficiency but also a profound understanding of sociopolitical dynamics and historical context.</w:t>
      </w:r>
    </w:p>
    <w:bookmarkEnd w:id="20"/>
    <w:bookmarkStart w:id="21" w:name="X635191a4239e62a7419063d6f90e93b1d098f60"/>
    <w:p>
      <w:pPr>
        <w:pStyle w:val="Heading2"/>
      </w:pPr>
      <w:r>
        <w:t xml:space="preserve">II. Defining the Systems Engineer: A Holistic Approach</w:t>
      </w:r>
    </w:p>
    <w:p>
      <w:pPr>
        <w:pStyle w:val="FirstParagraph"/>
      </w:pPr>
      <w:r>
        <w:t xml:space="preserve">A</w:t>
      </w:r>
      <w:r>
        <w:t xml:space="preserve"> </w:t>
      </w:r>
      <w:r>
        <w:t xml:space="preserve">Systems Engineer</w:t>
      </w:r>
      <w:r>
        <w:t xml:space="preserve"> </w:t>
      </w:r>
      <w:r>
        <w:t xml:space="preserve">is fundamentally responsible for designing, integrating, and managing complex systems over their life cycles. Unlike traditional engineers who may focus on a single component or discipline, the</w:t>
      </w:r>
      <w:r>
        <w:t xml:space="preserve"> </w:t>
      </w:r>
      <w:r>
        <w:t xml:space="preserve">Systems Engineer</w:t>
      </w:r>
      <w:r>
        <w:t xml:space="preserve"> </w:t>
      </w:r>
      <w:r>
        <w:t xml:space="preserve">adopts a holistic view. In the context of</w:t>
      </w:r>
      <w:r>
        <w:t xml:space="preserve"> </w:t>
      </w:r>
      <w:r>
        <w:t xml:space="preserve">Israel</w:t>
      </w:r>
      <w:r>
        <w:t xml:space="preserve">, this holistic approach is not merely an option but a necessity due to resource scarcity and environmental challenges.</w:t>
      </w:r>
      <w:r>
        <w:t xml:space="preserve"> </w:t>
      </w:r>
      <w:r>
        <w:t xml:space="preserve">The core philosophy of Systems Engineering relies on "requirements management," "trade-off analysis," and "system integration." When applied to the infrastructure of</w:t>
      </w:r>
      <w:r>
        <w:t xml:space="preserve"> </w:t>
      </w:r>
      <w:r>
        <w:t xml:space="preserve">Jerusalem</w:t>
      </w:r>
      <w:r>
        <w:t xml:space="preserve">, these concepts take on heightened significance. For instance, when designing a new smart-city traffic system in Jerusalem, a</w:t>
      </w:r>
      <w:r>
        <w:t xml:space="preserve"> </w:t>
      </w:r>
      <w:r>
        <w:t xml:space="preserve">Systems Engineer</w:t>
      </w:r>
      <w:r>
        <w:t xml:space="preserve"> </w:t>
      </w:r>
      <w:r>
        <w:t xml:space="preserve">must consider not only the software algorithms but also the physical road networks, which are often constrained by ancient archaeological sites and religious restrictions. Therefore, the role of the</w:t>
      </w:r>
      <w:r>
        <w:t xml:space="preserve"> </w:t>
      </w:r>
      <w:r>
        <w:t xml:space="preserve">Systems Engineer</w:t>
      </w:r>
      <w:r>
        <w:t xml:space="preserve"> </w:t>
      </w:r>
      <w:r>
        <w:t xml:space="preserve">extends beyond technical specifications; it requires navigating a labyrinth of legal, cultural, and physical boundaries.</w:t>
      </w:r>
    </w:p>
    <w:bookmarkEnd w:id="21"/>
    <w:bookmarkStart w:id="22" w:name="Xa8d93aa5e627a621c1fd585ea583d929547f354"/>
    <w:p>
      <w:pPr>
        <w:pStyle w:val="Heading2"/>
      </w:pPr>
      <w:r>
        <w:t xml:space="preserve">III. The Unique Context: Infrastructure Challenges in Israel</w:t>
      </w:r>
    </w:p>
    <w:p>
      <w:pPr>
        <w:pStyle w:val="FirstParagraph"/>
      </w:pPr>
      <w:r>
        <w:t xml:space="preserve">Israel</w:t>
      </w:r>
      <w:r>
        <w:t xml:space="preserve"> </w:t>
      </w:r>
      <w:r>
        <w:t xml:space="preserve">presents a unique laboratory for Systems Engineering due to its high density of technology and severe constraints on natural resources. The nation faces critical challenges in water management, cybersecurity, energy independence, and defense systems. In this environment, the</w:t>
      </w:r>
      <w:r>
        <w:t xml:space="preserve"> </w:t>
      </w:r>
      <w:r>
        <w:t xml:space="preserve">Systems Engineer</w:t>
      </w:r>
      <w:r>
        <w:t xml:space="preserve"> </w:t>
      </w:r>
      <w:r>
        <w:t xml:space="preserve">acts as the central orchestrator of innovation.</w:t>
      </w:r>
      <w:r>
        <w:t xml:space="preserve"> </w:t>
      </w:r>
      <w:r>
        <w:t xml:space="preserve">Consider the water crisis in</w:t>
      </w:r>
      <w:r>
        <w:t xml:space="preserve"> </w:t>
      </w:r>
      <w:r>
        <w:t xml:space="preserve">Israel</w:t>
      </w:r>
      <w:r>
        <w:t xml:space="preserve">. The successful implementation of desalination and wastewater recycling technologies is a triumph of Systems Engineering. A</w:t>
      </w:r>
      <w:r>
        <w:t xml:space="preserve"> </w:t>
      </w:r>
      <w:r>
        <w:t xml:space="preserve">Systems Engineer coordinating these projects must integrate chemical engineering processes, massive civil infrastructure construction, energy grid integration, and environmental impact assessments. This is not just about building pipes; it is about creating a resilient system that can withstand climate change and population growth. The ability of the</w:t>
      </w:r>
      <w:r>
        <w:t xml:space="preserve"> </w:t>
      </w:r>
      <w:r>
        <w:t xml:space="preserve">Systems Engineer</w:t>
      </w:r>
      <w:r>
        <w:t xml:space="preserve"> </w:t>
      </w:r>
      <w:r>
        <w:t xml:space="preserve">to synchronize these disparate elements determines the national security and economic stability of</w:t>
      </w:r>
      <w:r>
        <w:t xml:space="preserve"> </w:t>
      </w:r>
      <w:r>
        <w:t xml:space="preserve">Israel.</w:t>
      </w:r>
      <w:r>
        <w:t xml:space="preserve"> </w:t>
      </w:r>
    </w:p>
    <w:bookmarkEnd w:id="22"/>
    <w:bookmarkStart w:id="23" w:name="X7fff98ddfb21736a1548834bd89a18732070de4"/>
    <w:p>
      <w:pPr>
        <w:pStyle w:val="Heading2"/>
      </w:pPr>
      <w:r>
        <w:t xml:space="preserve">IV. Focus Area: Jerusalem as a Complex Adaptive System</w:t>
      </w:r>
    </w:p>
    <w:p>
      <w:pPr>
        <w:pStyle w:val="FirstParagraph"/>
      </w:pPr>
      <w:r>
        <w:t xml:space="preserve">Jerusalem stands as perhaps the most complex urban environment for a</w:t>
      </w:r>
      <w:r>
        <w:t xml:space="preserve"> </w:t>
      </w:r>
      <w:r>
        <w:t xml:space="preserve">Systems Engineer</w:t>
      </w:r>
      <w:r>
        <w:t xml:space="preserve"> </w:t>
      </w:r>
      <w:r>
        <w:t xml:space="preserve">to navigate. As the capital of</w:t>
      </w:r>
      <w:r>
        <w:t xml:space="preserve"> </w:t>
      </w:r>
      <w:r>
        <w:t xml:space="preserve">Israel, it serves as the political and administrative hub, but its physical reality is dictated by centuries of history. The city is layered with ancient stones, modern skyscrapers, religious sites sacred to multiple faiths, and ongoing archaeological discoveries that can halt construction projects overnight.</w:t>
      </w:r>
      <w:r>
        <w:t xml:space="preserve"> </w:t>
      </w:r>
      <w:r>
        <w:t xml:space="preserve">In this context, the</w:t>
      </w:r>
      <w:r>
        <w:t xml:space="preserve"> </w:t>
      </w:r>
      <w:r>
        <w:t xml:space="preserve">Systems Engineer</w:t>
      </w:r>
      <w:r>
        <w:t xml:space="preserve"> </w:t>
      </w:r>
      <w:r>
        <w:t xml:space="preserve">must employ what might be termed "adaptive system design." Unlike building a new factory in an industrial zone where parameters are controlled, designing systems in Jerusalem involves unpredictable variables. For example:</w:t>
      </w:r>
      <w:r>
        <w:t xml:space="preserve"> </w:t>
      </w:r>
      <w:r>
        <w:t xml:space="preserve">1. **Utility Integration:** Upgrading the electrical and data grids requires precise coordination to avoid disturbing archaeological layers beneath the streets. A</w:t>
      </w:r>
      <w:r>
        <w:t xml:space="preserve"> </w:t>
      </w:r>
      <w:r>
        <w:t xml:space="preserve">Systems Engineer</w:t>
      </w:r>
      <w:r>
        <w:t xml:space="preserve"> </w:t>
      </w:r>
      <w:r>
        <w:t xml:space="preserve">must model these interactions meticulously to prevent catastrophic delays or damage to heritage sites.</w:t>
      </w:r>
      <w:r>
        <w:t xml:space="preserve"> </w:t>
      </w:r>
      <w:r>
        <w:t xml:space="preserve">2. **Traffic Management: Jerusalem’s traffic congestion is exacerbated by its topography and religious holidays. A</w:t>
      </w:r>
      <w:r>
        <w:t xml:space="preserve"> </w:t>
      </w:r>
      <w:r>
        <w:t xml:space="preserve">Systems Engineer</w:t>
      </w:r>
      <w:r>
        <w:t xml:space="preserve"> </w:t>
      </w:r>
      <w:r>
        <w:t xml:space="preserve">developing smart traffic solutions must integrate real-time data from transportation networks with cultural calendars, adjusting algorithms dynamically to account for periods of restricted movement or increased pedestrian flow around holy sites.</w:t>
      </w:r>
      <w:r>
        <w:t xml:space="preserve"> </w:t>
      </w:r>
      <w:r>
        <w:t xml:space="preserve">3. **Security Infrastructure: In</w:t>
      </w:r>
      <w:r>
        <w:t xml:space="preserve"> </w:t>
      </w:r>
      <w:r>
        <w:t xml:space="preserve">Israel, particularly in Jerusalem, security is paramount. A</w:t>
      </w:r>
      <w:r>
        <w:t xml:space="preserve"> </w:t>
      </w:r>
      <w:r>
        <w:t xml:space="preserve">Systems Engineer</w:t>
      </w:r>
      <w:r>
        <w:t xml:space="preserve"> </w:t>
      </w:r>
      <w:r>
        <w:t xml:space="preserve">designing surveillance or access control systems must balance security efficacy with civil liberties and religious sensitivities. This requires a system architecture that is robust against threats yet transparent enough to maintain public trust within the diverse population of the city.</w:t>
      </w:r>
      <w:r>
        <w:t xml:space="preserve"> </w:t>
      </w:r>
    </w:p>
    <w:bookmarkEnd w:id="23"/>
    <w:bookmarkStart w:id="24" w:name="Xf072fda02dda328fd3d3c9071921e4d91400139"/>
    <w:p>
      <w:pPr>
        <w:pStyle w:val="Heading2"/>
      </w:pPr>
      <w:r>
        <w:t xml:space="preserve">V. The Human Element: Soft Skills in Hard Engineering</w:t>
      </w:r>
    </w:p>
    <w:p>
      <w:pPr>
        <w:pStyle w:val="FirstParagraph"/>
      </w:pPr>
      <w:r>
        <w:t xml:space="preserve">The analysis of Systems Engineering in</w:t>
      </w:r>
      <w:r>
        <w:t xml:space="preserve"> </w:t>
      </w:r>
      <w:r>
        <w:t xml:space="preserve">Israel, and specifically Jerusalem, reveals that technical skills are insufficient on their own. The</w:t>
      </w:r>
      <w:r>
        <w:t xml:space="preserve"> </w:t>
      </w:r>
      <w:r>
        <w:t xml:space="preserve">Systems Engineer</w:t>
      </w:r>
      <w:r>
        <w:t xml:space="preserve"> </w:t>
      </w:r>
      <w:r>
        <w:t xml:space="preserve">must act as a diplomat and a communicator. In Jerusalem, where religious and political factions often hold significant sway over urban development, the ability to negotiate between stakeholders is crucial.</w:t>
      </w:r>
      <w:r>
        <w:t xml:space="preserve"> </w:t>
      </w:r>
      <w:r>
        <w:t xml:space="preserve">A successful</w:t>
      </w:r>
      <w:r>
        <w:t xml:space="preserve"> </w:t>
      </w:r>
      <w:r>
        <w:t xml:space="preserve">Systems Engineer in this region must understand the "system" not just as hardware and software, but as people, laws, and history. They must translate technical requirements into language that politicians, religious leaders, and community activists can understand. This interdisciplinary communication ensures that the engineered systems are not only functional but also socially accepted and politically viable.</w:t>
      </w:r>
      <w:r>
        <w:t xml:space="preserve"> </w:t>
      </w:r>
    </w:p>
    <w:bookmarkEnd w:id="24"/>
    <w:bookmarkStart w:id="25" w:name="vi.-conclusion"/>
    <w:p>
      <w:pPr>
        <w:pStyle w:val="Heading2"/>
      </w:pPr>
      <w:r>
        <w:t xml:space="preserve">VI. Conclusion</w:t>
      </w:r>
    </w:p>
    <w:p>
      <w:pPr>
        <w:pStyle w:val="FirstParagraph"/>
      </w:pPr>
      <w:r>
        <w:t xml:space="preserve">This book report concludes that the practice of</w:t>
      </w:r>
    </w:p>
    <w:p>
      <w:pPr>
        <w:pStyle w:val="BodyText"/>
      </w:pPr>
      <w:r>
        <w:t xml:space="preserve">Systems Engineering in</w:t>
      </w:r>
    </w:p>
    <w:p>
      <w:pPr>
        <w:pStyle w:val="BodyText"/>
      </w:pPr>
      <w:r>
        <w:t xml:space="preserve">Israel, with a particular focus on Jerusalem, represents one of the most demanding applications of the discipline globally. It requires a synthesis of high-tech engineering capabilities and deep cultural intelligence. The</w:t>
      </w:r>
    </w:p>
    <w:p>
      <w:pPr>
        <w:pStyle w:val="BodyText"/>
      </w:pPr>
      <w:r>
        <w:t xml:space="preserve">Systems Engineer is not merely a technician but a strategic architect of resilience in one of the world's most volatile regions.</w:t>
      </w:r>
      <w:r>
        <w:t xml:space="preserve"> </w:t>
      </w:r>
      <w:r>
        <w:t xml:space="preserve">As</w:t>
      </w:r>
    </w:p>
    <w:p>
      <w:pPr>
        <w:pStyle w:val="BodyText"/>
      </w:pPr>
      <w:r>
        <w:t xml:space="preserve">Israel continues to innovate in sectors such as agritech, cybernetics, and urban development, the role of the</w:t>
      </w:r>
    </w:p>
    <w:p>
      <w:pPr>
        <w:pStyle w:val="BodyText"/>
      </w:pPr>
      <w:r>
        <w:t xml:space="preserve">Systems Engineer will only become more critical. The lessons learned from managing complex systems in Jerusalem offer valuable insights for engineers worldwide who seek to build sustainable, secure, and socially integrated infrastructure in challenging environments. Ultimately, the true mastery of Systems Engineering is demonstrated not when technology works in isolation, but when it harmonizes with the intricate tapestry of human life in cities like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Israel, Jerusalem</dc:title>
  <dc:creator/>
  <dc:language>en</dc:language>
  <cp:keywords/>
  <dcterms:created xsi:type="dcterms:W3CDTF">2026-07-29T03:25:25Z</dcterms:created>
  <dcterms:modified xsi:type="dcterms:W3CDTF">2026-07-29T03:25:25Z</dcterms:modified>
</cp:coreProperties>
</file>

<file path=docProps/custom.xml><?xml version="1.0" encoding="utf-8"?>
<Properties xmlns="http://schemas.openxmlformats.org/officeDocument/2006/custom-properties" xmlns:vt="http://schemas.openxmlformats.org/officeDocument/2006/docPropsVTypes"/>
</file>