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30" w:name="the-architect-of-the-digital-age"/>
    <w:p>
      <w:pPr>
        <w:pStyle w:val="Heading1"/>
      </w:pPr>
      <w:r>
        <w:t xml:space="preserve">The Architect of the Digital Age</w:t>
      </w:r>
    </w:p>
    <w:p>
      <w:pPr>
        <w:pStyle w:val="FirstParagraph"/>
      </w:pPr>
      <w:r>
        <w:br/>
      </w:r>
    </w:p>
    <w:bookmarkStart w:id="20" w:name="X761e921b749fbe9f521100429b0d59978882826"/>
    <w:p>
      <w:pPr>
        <w:pStyle w:val="Heading2"/>
      </w:pPr>
      <w:r>
        <w:t xml:space="preserve">A Comprehensive Book Report on the Role of a Systems Engineer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today's rapidly evolving technological landscape, the role of a Systems Engineer has emerged as one of the most critical and multifaceted professions. This book report explores the intricacies, responsibilities, and future prospects associated with being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with particular focus on its application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a city known for its growing tech ecosystem.</w:t>
      </w:r>
    </w:p>
    <w:p>
      <w:pPr>
        <w:pStyle w:val="BodyText"/>
      </w:pPr>
      <w:r>
        <w:br/>
      </w:r>
    </w:p>
    <w:bookmarkEnd w:id="20"/>
    <w:bookmarkStart w:id="21" w:name="Xa0539ed469b7feb1b633e6dd86dc400b50816c4"/>
    <w:p>
      <w:pPr>
        <w:pStyle w:val="Heading2"/>
      </w:pPr>
      <w:r>
        <w:t xml:space="preserve">Introduction: Defining Systems Engineering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Systems Engineer</w:t>
      </w:r>
      <w:r>
        <w:br/>
      </w:r>
    </w:p>
    <w:bookmarkEnd w:id="21"/>
    <w:bookmarkStart w:id="22" w:name="Xa490bd91d8306c639351e15698c9bbfe4363a20"/>
    <w:p>
      <w:pPr>
        <w:pStyle w:val="Heading2"/>
      </w:pPr>
      <w:r>
        <w:t xml:space="preserve">The Core Responsibilities of a Systems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According to various literature including "Systems Engineering Principles and Practice" by Alexander Kossiakoff, the primary responsibilities include: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Requirements Analysis: Understanding stakeholder needs.</w:t>
      </w:r>
    </w:p>
    <w:p>
      <w:pPr>
        <w:pStyle w:val="BodyText"/>
      </w:pPr>
      <w:r>
        <w:t xml:space="preserve">Demanding Specifications: Translating requirements into technical specifications.</w:t>
      </w:r>
    </w:p>
    <w:p>
      <w:pPr>
        <w:pStyle w:val="BodyText"/>
      </w:pPr>
      <w:r>
        <w:t xml:space="preserve">Demanding System Architecture Design: Creating high-level structures.</w:t>
      </w:r>
      <w:r>
        <w:br/>
      </w:r>
    </w:p>
    <w:p>
      <w:pPr>
        <w:pStyle w:val="BodyText"/>
      </w:pPr>
      <w:r>
        <w:br/>
      </w:r>
    </w:p>
    <w:bookmarkEnd w:id="22"/>
    <w:bookmarkStart w:id="26" w:name="the-context-of-kazakhstan-almaty"/>
    <w:p>
      <w:pPr>
        <w:pStyle w:val="Heading2"/>
      </w:pPr>
      <w:r>
        <w:t xml:space="preserve">The Context of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Kazakhstan Almaty is emerging as a hub for technology and innovation in Central Asia. The city's strategic location and government support for digital transformation make it an ideal environment for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.</w:t>
      </w:r>
    </w:p>
    <w:p>
      <w:pPr>
        <w:pStyle w:val="BodyText"/>
      </w:pPr>
      <w:r>
        <w:br/>
      </w:r>
    </w:p>
    <w:bookmarkStart w:id="23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become a successful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individuals typically require: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Bachelor's degree in Systems Engineering, Computer Science, or related field.</w:t>
      </w:r>
    </w:p>
    <w:p>
      <w:pPr>
        <w:pStyle w:val="BodyText"/>
      </w:pPr>
      <w:r>
        <w:t xml:space="preserve">Certifications such as INCOSE (International Council on Systems Engineering).</w:t>
      </w:r>
      <w:r>
        <w:br/>
      </w:r>
    </w:p>
    <w:p>
      <w:pPr>
        <w:pStyle w:val="BodyText"/>
      </w:pPr>
      <w:r>
        <w:br/>
      </w:r>
    </w:p>
    <w:bookmarkEnd w:id="23"/>
    <w:bookmarkStart w:id="24" w:name="X324d26a0d2373b0239a1d1a67e51396c0a24f49"/>
    <w:p>
      <w:pPr>
        <w:pStyle w:val="Heading3"/>
      </w:pPr>
      <w:r>
        <w:t xml:space="preserve">Career Opportunities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Kazakhstan Almaty offers numerous opportunities for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, including: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Tech Startups: Contributing to innovative solutions.</w:t>
      </w:r>
    </w:p>
    <w:p>
      <w:pPr>
        <w:pStyle w:val="BodyText"/>
      </w:pPr>
      <w:r>
        <w:t xml:space="preserve">Conglomerates: Working on large-scale projects.</w:t>
      </w:r>
      <w:r>
        <w:br/>
      </w:r>
    </w:p>
    <w:p>
      <w:pPr>
        <w:pStyle w:val="BodyText"/>
      </w:pPr>
      <w:r>
        <w:br/>
      </w:r>
    </w:p>
    <w:bookmarkEnd w:id="24"/>
    <w:bookmarkStart w:id="25" w:name="Xd6126c14139abf91e84f6289ac138f55434d3e3"/>
    <w:p>
      <w:pPr>
        <w:pStyle w:val="Heading3"/>
      </w:pPr>
      <w:r>
        <w:t xml:space="preserve">Key Challenges Faced by Systems Engineers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Limited Local Talent Pool:A shortage of experienced professionals.</w:t>
      </w:r>
    </w:p>
    <w:p>
      <w:pPr>
        <w:pStyle w:val="BodyText"/>
      </w:pPr>
      <w:r>
        <w:t xml:space="preserve">Rapid Technological Change: Constant need for upskilling.</w:t>
      </w:r>
      <w:r>
        <w:br/>
      </w:r>
    </w:p>
    <w:bookmarkEnd w:id="25"/>
    <w:bookmarkEnd w:id="26"/>
    <w:bookmarkStart w:id="29" w:name="X906f9fb682136003cfb5d47c3658e74cfe7ea8a"/>
    <w:p>
      <w:pPr>
        <w:pStyle w:val="Heading2"/>
      </w:pPr>
      <w:r>
        <w:t xml:space="preserve">The Future Outlook for Systems Engineering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Kazakhstan Almaty is poised to become a leading center for technology and innovation, driven by government initiatives like the "Digital Kazakhstan" program. This will likely lead to increased demand for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.</w:t>
      </w:r>
    </w:p>
    <w:p>
      <w:pPr>
        <w:pStyle w:val="BodyText"/>
      </w:pPr>
      <w:r>
        <w:br/>
      </w:r>
    </w:p>
    <w:bookmarkStart w:id="27" w:name="Xde0d5bd4ce0c6ffd579268d33121cd275cb1d67"/>
    <w:p>
      <w:pPr>
        <w:pStyle w:val="Heading3"/>
      </w:pPr>
      <w:r>
        <w:t xml:space="preserve">Conclusion: Embracing the Role of Systems Engineer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becoming a</w:t>
      </w:r>
      <w:r>
        <w:t xml:space="preserve"> </w:t>
      </w:r>
      <w:r>
        <w:rPr>
          <w:bCs/>
          <w:b/>
        </w:rPr>
        <w:t xml:space="preserve">Systems Engineer</w:t>
      </w:r>
      <w:r>
        <w:br/>
      </w:r>
    </w:p>
    <w:p>
      <w:pPr>
        <w:pStyle w:val="BodyText"/>
      </w:pPr>
      <w:r>
        <w:t xml:space="preserve">Kazakhstan Almaty provides an exciting and dynamic environment for professionals seeking to make significant contributions through their work as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.</w:t>
      </w:r>
    </w:p>
    <w:p>
      <w:pPr>
        <w:pStyle w:val="BodyText"/>
      </w:pPr>
      <w:r>
        <w:br/>
      </w:r>
    </w:p>
    <w:bookmarkEnd w:id="27"/>
    <w:bookmarkStart w:id="28" w:name="references"/>
    <w:p>
      <w:pPr>
        <w:pStyle w:val="Heading3"/>
      </w:pPr>
      <w:r>
        <w:t xml:space="preserve">References: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"Systems Engineering Principles and Practice" by Alexander Kossiakoff.</w:t>
      </w:r>
    </w:p>
    <w:p>
      <w:pPr>
        <w:pStyle w:val="BodyText"/>
      </w:pPr>
      <w:r>
        <w:t xml:space="preserve">"INCOSE Systems Engineering Handbook: A Guide for System Life Cycle Processes and Activities."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Systems Engineer in the Context of Kazakhstan Almaty</dc:title>
  <dc:creator/>
  <dc:language>en</dc:language>
  <cp:keywords/>
  <dcterms:created xsi:type="dcterms:W3CDTF">2026-07-29T12:52:22Z</dcterms:created>
  <dcterms:modified xsi:type="dcterms:W3CDTF">2026-07-29T12:52:22Z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