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br/>
      </w:r>
      <w:r>
        <w:t xml:space="preserve">The Complex Web of Integration:</w:t>
      </w:r>
      <w:r>
        <w:br/>
      </w:r>
      <w:r>
        <w:t xml:space="preserve">A Book Report on the Role of the Systems Engineer in Spain Valencia</w:t>
      </w:r>
      <w:r>
        <w:br/>
      </w:r>
      <w:r>
        <w:br/>
      </w:r>
      <w:r>
        <w:rPr>
          <w:bCs/>
          <w:b/>
        </w:rPr>
        <w:t xml:space="preserve">Date:</w:t>
      </w:r>
      <w:r>
        <w:br/>
      </w:r>
      <w:r>
        <w:t xml:space="preserve">October 24, 2023</w:t>
      </w:r>
      <w:r>
        <w:br/>
      </w:r>
      <w:r>
        <w:br/>
      </w:r>
      <w:r>
        <w:rPr>
          <w:bCs/>
          <w:b/>
        </w:rPr>
        <w:t xml:space="preserve">Subject Area:</w:t>
      </w:r>
      <w:r>
        <w:br/>
      </w:r>
      <w:r>
        <w:t xml:space="preserve">Engineering Management and Regional Economic Development</w:t>
      </w:r>
    </w:p>
    <w:bookmarkStart w:id="26" w:name="Xae6d15c6fab546de6afe267446ff298951bec72"/>
    <w:p>
      <w:pPr>
        <w:pStyle w:val="Heading1"/>
      </w:pPr>
      <w:r>
        <w:t xml:space="preserve">The Complex Web of Integration: A Book Report on the Role of the Systems Engineer in Spain Valencia</w:t>
      </w:r>
    </w:p>
    <w:p>
      <w:pPr>
        <w:pStyle w:val="FirstParagraph"/>
      </w:pPr>
      <w:r>
        <w:t xml:space="preserve">This book report critically evaluates the evolving landscape of systems engineering, focusing specifically on its application within a distinct geopolitical and cultural context: Spain Valencia. While systems engineering is often viewed as a purely technical discipline rooted in mathematics and logic, this analysis argues that it is equally a sociological and economic phenomenon. The document explores how the abstract methodologies of systems thinking are adapted to the unique infrastructure challenges, industrial heritage, and rapid digital transformation occurring in one of Europe’s most dynamic coastal regions.</w:t>
      </w:r>
    </w:p>
    <w:bookmarkStart w:id="20" w:name="X1dd549feb8eca6b9da8422672b77d94bfef7362"/>
    <w:p>
      <w:pPr>
        <w:pStyle w:val="Heading2"/>
      </w:pPr>
      <w:r>
        <w:t xml:space="preserve">Introduction to Systems Engineering in a Local Context</w:t>
      </w:r>
    </w:p>
    <w:p>
      <w:pPr>
        <w:pStyle w:val="FirstParagraph"/>
      </w:pPr>
      <w:r>
        <w:t xml:space="preserve">The concept of</w:t>
      </w:r>
      <w:r>
        <w:t xml:space="preserve"> </w:t>
      </w:r>
      <w:r>
        <w:rPr>
          <w:bCs/>
          <w:b/>
        </w:rPr>
        <w:t xml:space="preserve">Systems Engineer</w:t>
      </w:r>
      <w:r>
        <w:t xml:space="preserve">s is frequently misunderstood as merely being responsible for software integration or hardware assembly. However, a comprehensive systems engineering approach views any large-scale project—from an urban rail network to a smart city energy grid—as an interconnected whole. The discipline requires the ability to manage complexity, mitigate risk across diverse subsystems, and ensure that the final product delivers value throughout its entire lifecycle.</w:t>
      </w:r>
    </w:p>
    <w:p>
      <w:pPr>
        <w:pStyle w:val="BodyText"/>
      </w:pPr>
      <w:r>
        <w:t xml:space="preserve">When we transport this global framework into</w:t>
      </w:r>
      <w:r>
        <w:t xml:space="preserve"> </w:t>
      </w:r>
      <w:r>
        <w:rPr>
          <w:bCs/>
          <w:b/>
        </w:rPr>
        <w:t xml:space="preserve">Spain Valencia</w:t>
      </w:r>
      <w:r>
        <w:t xml:space="preserve">, we encounter a fascinating intersection of traditional Mediterranean engineering practices and cutting-edge European Union sustainability mandates. Valencia is not merely a location; it is a specific case study of how modern technology must adapt to local geography, history, and economic needs. The city’s rapid expansion from an industrial port to a hub for technology parks (such as the Parque Tecnológico de Paterna) necessitates professionals who understand both the global standards of systems engineering and the local realities of Spanish bureaucracy and culture.</w:t>
      </w:r>
    </w:p>
    <w:bookmarkEnd w:id="20"/>
    <w:bookmarkStart w:id="21" w:name="X18ce8101c13ea65961a71acf82226f74f1b93c2"/>
    <w:p>
      <w:pPr>
        <w:pStyle w:val="Heading2"/>
      </w:pPr>
      <w:r>
        <w:t xml:space="preserve">The Evolution of Infrastructure in Spain Valencia</w:t>
      </w:r>
    </w:p>
    <w:p>
      <w:pPr>
        <w:pStyle w:val="FirstParagraph"/>
      </w:pPr>
      <w:r>
        <w:t xml:space="preserve">A significant portion of this report addresses how</w:t>
      </w:r>
      <w:r>
        <w:t xml:space="preserve"> </w:t>
      </w:r>
      <w:r>
        <w:rPr>
          <w:bCs/>
          <w:b/>
        </w:rPr>
        <w:t xml:space="preserve">Systems Engineer</w:t>
      </w:r>
      <w:r>
        <w:t xml:space="preserve">s have been pivotal in transforming the infrastructure of</w:t>
      </w:r>
      <w:r>
        <w:t xml:space="preserve"> </w:t>
      </w:r>
      <w:r>
        <w:rPr>
          <w:bCs/>
          <w:b/>
        </w:rPr>
        <w:t xml:space="preserve">Spain Valencia</w:t>
      </w:r>
      <w:r>
        <w:t xml:space="preserve">. The city has undergone a dramatic metamorphosis over the last two decades, particularly with projects like the integration of high-speed AVE rail lines and the expansion of modern tramway networks (Metrovalencia). These are not simple construction jobs; they are complex system-of-systems challenges.</w:t>
      </w:r>
    </w:p>
    <w:p>
      <w:pPr>
        <w:pStyle w:val="BodyText"/>
      </w:pPr>
      <w:r>
        <w:t xml:space="preserve">The successful deployment of these infrastructures required systems engineers to manage interoperability between legacy analog signals and modern digital communication protocols. Furthermore, they had to coordinate with various stakeholders, including local municipal governments in Valencia, regional authorities in the Valencian Community, and private contractors. The role here was less about writing code and more about managing the interfaces between human behavior (commuters), physical assets (trains), and regulatory frameworks (safety standards). This highlights a key theme: systems engineering is the discipline of translation—translating technical requirements into operational realities.</w:t>
      </w:r>
    </w:p>
    <w:bookmarkEnd w:id="21"/>
    <w:bookmarkStart w:id="22" w:name="the-digital-transition-and-industry-4.0"/>
    <w:p>
      <w:pPr>
        <w:pStyle w:val="Heading2"/>
      </w:pPr>
      <w:r>
        <w:t xml:space="preserve">The Digital Transition and Industry 4.0</w:t>
      </w:r>
    </w:p>
    <w:p>
      <w:pPr>
        <w:pStyle w:val="FirstParagraph"/>
      </w:pPr>
      <w:r>
        <w:t xml:space="preserve">In recent years,</w:t>
      </w:r>
      <w:r>
        <w:t xml:space="preserve"> </w:t>
      </w:r>
      <w:r>
        <w:rPr>
          <w:bCs/>
          <w:b/>
        </w:rPr>
        <w:t xml:space="preserve">Spain Valencia</w:t>
      </w:r>
      <w:r>
        <w:t xml:space="preserve"> </w:t>
      </w:r>
      <w:r>
        <w:t xml:space="preserve">has positioned itself as a leader in Industry 4.0 initiatives within the Mediterranean basin. The automotive sector (notably with facilities near the city) and the ceramic industry require robust systems engineering to implement automated production lines and IoT (Internet of Things) networks. Here, the</w:t>
      </w:r>
      <w:r>
        <w:t xml:space="preserve"> </w:t>
      </w:r>
      <w:r>
        <w:rPr>
          <w:bCs/>
          <w:b/>
        </w:rPr>
        <w:t xml:space="preserve">Systems Engineer</w:t>
      </w:r>
      <w:r>
        <w:t xml:space="preserve"> </w:t>
      </w:r>
      <w:r>
        <w:t xml:space="preserve">acts as an architect of efficiency.</w:t>
      </w:r>
    </w:p>
    <w:p>
      <w:pPr>
        <w:pStyle w:val="BodyText"/>
      </w:pPr>
      <w:r>
        <w:t xml:space="preserve">This report details how engineers are tasked with designing closed-loop feedback systems for manufacturing plants. They ensure that data flows seamlessly from sensors on a robotic arm to cloud-based analytics platforms and back to the operator’s dashboard. However, in</w:t>
      </w:r>
      <w:r>
        <w:t xml:space="preserve"> </w:t>
      </w:r>
      <w:r>
        <w:rPr>
          <w:bCs/>
          <w:b/>
        </w:rPr>
        <w:t xml:space="preserve">Spain Valencia</w:t>
      </w:r>
      <w:r>
        <w:t xml:space="preserve">, this process is complicated by the need to respect labor laws and integrate human workers into these automated ecosystems without displacing them entirely. Therefore, systems engineers must possess soft skills—negotiation, empathy, and clear communication—just as much as they must possess technical proficiency.</w:t>
      </w:r>
    </w:p>
    <w:bookmarkEnd w:id="22"/>
    <w:bookmarkStart w:id="23" w:name="sustainability-the-valencia-mandate"/>
    <w:p>
      <w:pPr>
        <w:pStyle w:val="Heading2"/>
      </w:pPr>
      <w:r>
        <w:t xml:space="preserve">Sustainability: The Valencia Mandate</w:t>
      </w:r>
    </w:p>
    <w:p>
      <w:pPr>
        <w:pStyle w:val="FirstParagraph"/>
      </w:pPr>
      <w:r>
        <w:t xml:space="preserve">A critical aspect of modern systems engineering is sustainability.</w:t>
      </w:r>
      <w:r>
        <w:t xml:space="preserve"> </w:t>
      </w:r>
      <w:r>
        <w:rPr>
          <w:bCs/>
          <w:b/>
        </w:rPr>
        <w:t xml:space="preserve">Spain Valencia</w:t>
      </w:r>
      <w:r>
        <w:t xml:space="preserve">, with its vulnerability to climate change and water scarcity issues, presents unique constraints for system design. Systems engineers in this region are increasingly required to apply "Green Systems Engineering" principles. This involves optimizing energy consumption not just for the machine, but for the entire lifecycle of the product.</w:t>
      </w:r>
    </w:p>
    <w:p>
      <w:pPr>
        <w:pStyle w:val="BodyText"/>
      </w:pPr>
      <w:r>
        <w:t xml:space="preserve">For instance, in urban planning projects within Valencia city center, systems engineers evaluate how new buildings impact local water drainage and micro-climates. They must balance aesthetic desires with hydraulic realities. The complexity here is high because variables are unpredictable; heavy rainfall events (gotes) require resilient design strategies that traditional linear engineering methods cannot provide. Only a holistic systems approach allows for the necessary redundancy and adaptability in these environments.</w:t>
      </w:r>
    </w:p>
    <w:bookmarkEnd w:id="23"/>
    <w:bookmarkStart w:id="24" w:name="challenges-and-future-prospects"/>
    <w:p>
      <w:pPr>
        <w:pStyle w:val="Heading2"/>
      </w:pPr>
      <w:r>
        <w:t xml:space="preserve">Challenges and Future Prospects</w:t>
      </w:r>
    </w:p>
    <w:p>
      <w:pPr>
        <w:pStyle w:val="FirstParagraph"/>
      </w:pPr>
      <w:r>
        <w:t xml:space="preserve">The report concludes by addressing the challenges facing</w:t>
      </w:r>
      <w:r>
        <w:t xml:space="preserve"> </w:t>
      </w:r>
      <w:r>
        <w:rPr>
          <w:bCs/>
          <w:b/>
        </w:rPr>
        <w:t xml:space="preserve">Systems Engineer</w:t>
      </w:r>
      <w:r>
        <w:t xml:space="preserve">s in</w:t>
      </w:r>
      <w:r>
        <w:t xml:space="preserve"> </w:t>
      </w:r>
      <w:r>
        <w:rPr>
          <w:bCs/>
          <w:b/>
        </w:rPr>
        <w:t xml:space="preserve">Spain Valencia</w:t>
      </w:r>
      <w:r>
        <w:t xml:space="preserve">. One major issue is the "brain drain," where top talent emigrates to Northern European tech hubs. Another challenge is the slow adoption of systems thinking methodologies in smaller, traditional Spanish firms that prefer siloed engineering departments.</w:t>
      </w:r>
    </w:p>
    <w:p>
      <w:pPr>
        <w:pStyle w:val="BodyText"/>
      </w:pPr>
      <w:r>
        <w:t xml:space="preserve">To mitigate these issues, educational institutions in Valencia are updating their curricula to emphasize interdisciplinary learning. Future engineers must be fluent not only in mathematics but also in environmental science and economics. The demand for</w:t>
      </w:r>
      <w:r>
        <w:t xml:space="preserve"> </w:t>
      </w:r>
      <w:r>
        <w:rPr>
          <w:bCs/>
          <w:b/>
        </w:rPr>
        <w:t xml:space="preserve">Systems Engineer</w:t>
      </w:r>
      <w:r>
        <w:t xml:space="preserve">s who can navigate the specific cultural and regulatory landscape of</w:t>
      </w:r>
      <w:r>
        <w:t xml:space="preserve"> </w:t>
      </w:r>
      <w:r>
        <w:rPr>
          <w:bCs/>
          <w:b/>
        </w:rPr>
        <w:t xml:space="preserve">Spain Valencia</w:t>
      </w:r>
      <w:r>
        <w:t xml:space="preserve"> </w:t>
      </w:r>
      <w:r>
        <w:t xml:space="preserve">is growing, particularly in sectors like renewable energy integration (solar power) and smart tourism management.</w:t>
      </w:r>
    </w:p>
    <w:bookmarkEnd w:id="24"/>
    <w:bookmarkStart w:id="25" w:name="bibliographic-conclusion"/>
    <w:p>
      <w:pPr>
        <w:pStyle w:val="Heading2"/>
      </w:pPr>
      <w:r>
        <w:t xml:space="preserve">Bibliographic Conclusion</w:t>
      </w:r>
    </w:p>
    <w:p>
      <w:pPr>
        <w:pStyle w:val="FirstParagraph"/>
      </w:pPr>
      <w:r>
        <w:t xml:space="preserve">In conclusion, this analysis demonstrates that systems engineering cannot be treated as a generic template imported from the United States or Germany. It must be localized. In</w:t>
      </w:r>
      <w:r>
        <w:t xml:space="preserve"> </w:t>
      </w:r>
      <w:r>
        <w:rPr>
          <w:bCs/>
          <w:b/>
        </w:rPr>
        <w:t xml:space="preserve">Spain Valencia</w:t>
      </w:r>
      <w:r>
        <w:t xml:space="preserve">, it serves as the glue that holds together rapid modernization with historical preservation and ecological responsibility. The</w:t>
      </w:r>
      <w:r>
        <w:t xml:space="preserve"> </w:t>
      </w:r>
      <w:r>
        <w:rPr>
          <w:bCs/>
          <w:b/>
        </w:rPr>
        <w:t xml:space="preserve">Systems Engineer</w:t>
      </w:r>
      <w:r>
        <w:t xml:space="preserve"> </w:t>
      </w:r>
      <w:r>
        <w:t xml:space="preserve">is therefore not just a technician but a strategic leader, essential for the continued prosperity and sustainability of this vibrant Mediterranean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Spain Valencia</dc:title>
  <dc:creator/>
  <dc:language>en</dc:language>
  <cp:keywords/>
  <dcterms:created xsi:type="dcterms:W3CDTF">2026-07-29T08:29:10Z</dcterms:created>
  <dcterms:modified xsi:type="dcterms:W3CDTF">2026-07-29T08:29:10Z</dcterms:modified>
</cp:coreProperties>
</file>

<file path=docProps/custom.xml><?xml version="1.0" encoding="utf-8"?>
<Properties xmlns="http://schemas.openxmlformats.org/officeDocument/2006/custom-properties" xmlns:vt="http://schemas.openxmlformats.org/officeDocument/2006/docPropsVTypes"/>
</file>