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Tailor</w:t>
      </w:r>
      <w:r>
        <w:t xml:space="preserve"> </w:t>
      </w:r>
      <w:r>
        <w:t xml:space="preserve">in</w:t>
      </w:r>
      <w:r>
        <w:t xml:space="preserve"> </w:t>
      </w:r>
      <w:r>
        <w:t xml:space="preserve">France,</w:t>
      </w:r>
      <w:r>
        <w:t xml:space="preserve"> </w:t>
      </w:r>
      <w:r>
        <w:t xml:space="preserve">Paris</w:t>
      </w:r>
    </w:p>
    <w:bookmarkStart w:id="20" w:name="book-report-and-cultural-analysis"/>
    <w:p>
      <w:pPr>
        <w:pStyle w:val="Heading1"/>
      </w:pPr>
      <w:r>
        <w:t xml:space="preserve">Book Report and Cultural Analysis</w:t>
      </w:r>
    </w:p>
    <w:p>
      <w:pPr>
        <w:pStyle w:val="FirstParagraph"/>
      </w:pPr>
      <w:r>
        <w:rPr>
          <w:bCs/>
          <w:b/>
        </w:rPr>
        <w:t xml:space="preserve">Title:</w:t>
      </w:r>
    </w:p>
    <w:p>
      <w:pPr>
        <w:pStyle w:val="BodyText"/>
      </w:pPr>
      <w:r>
        <w:t xml:space="preserve">The Art of Precision, The Soul of Elegance: A Study of the Tailor in France, Paris</w:t>
      </w:r>
    </w:p>
    <w:p>
      <w:pPr>
        <w:pStyle w:val="BodyText"/>
      </w:pPr>
      <w:r>
        <w:rPr>
          <w:bCs/>
          <w:b/>
        </w:rPr>
        <w:t xml:space="preserve">Date:</w:t>
      </w:r>
    </w:p>
    <w:p>
      <w:pPr>
        <w:pStyle w:val="BodyText"/>
      </w:pPr>
      <w:r>
        <w:t xml:space="preserve">O October 24, 2023</w:t>
      </w:r>
    </w:p>
    <w:bookmarkEnd w:id="20"/>
    <w:bookmarkStart w:id="21" w:name="i.-introduction"/>
    <w:p>
      <w:pPr>
        <w:pStyle w:val="Heading1"/>
      </w:pPr>
      <w:r>
        <w:t xml:space="preserve">I. Introduction</w:t>
      </w:r>
    </w:p>
    <w:p>
      <w:pPr>
        <w:pStyle w:val="FirstParagraph"/>
      </w:pPr>
      <w:r>
        <w:t xml:space="preserve">Paris is widely recognized as the capital of fashion and luxury, a city where history and modernity intertwine on every cobblestone street. At the heart of this sartorial revolution lies a figure who is both an artisan and an artist:</w:t>
      </w:r>
      <w:r>
        <w:t xml:space="preserve"> </w:t>
      </w:r>
      <w:r>
        <w:rPr>
          <w:bCs/>
          <w:b/>
        </w:rPr>
        <w:t xml:space="preserve">The Tailor</w:t>
      </w:r>
      <w:r>
        <w:t xml:space="preserve">. This report explores the profound impact that traditional tailoring has had on Parisian culture, analyzing how</w:t>
      </w:r>
      <w:r>
        <w:t xml:space="preserve"> </w:t>
      </w:r>
      <w:r>
        <w:rPr>
          <w:bCs/>
          <w:b/>
        </w:rPr>
        <w:t xml:space="preserve">the Tailor</w:t>
      </w:r>
      <w:r>
        <w:t xml:space="preserve"> </w:t>
      </w:r>
      <w:r>
        <w:t xml:space="preserve">serves as a custodian of heritage while adapting to the evolving landscape of modern style. By examining the specific context of</w:t>
      </w:r>
      <w:r>
        <w:t xml:space="preserve"> </w:t>
      </w:r>
      <w:r>
        <w:rPr>
          <w:iCs/>
          <w:i/>
        </w:rPr>
        <w:t xml:space="preserve">France Paris</w:t>
      </w:r>
      <w:r>
        <w:t xml:space="preserve">, we uncover why this city remains the global benchmark for craftsmanship and elegance.</w:t>
      </w:r>
    </w:p>
    <w:p>
      <w:pPr>
        <w:pStyle w:val="BodyText"/>
      </w:pPr>
      <w:r>
        <w:t xml:space="preserve">The objective of this document is not merely to describe clothing, but to understand how</w:t>
      </w:r>
      <w:r>
        <w:t xml:space="preserve"> </w:t>
      </w:r>
      <w:r>
        <w:rPr>
          <w:bCs/>
          <w:b/>
        </w:rPr>
        <w:t xml:space="preserve">the Tailor</w:t>
      </w:r>
      <w:r>
        <w:t xml:space="preserve"> </w:t>
      </w:r>
      <w:r>
        <w:t xml:space="preserve">influences social identity, economic stability through artisanal trades, and cultural prestige within</w:t>
      </w:r>
      <w:r>
        <w:t xml:space="preserve"> </w:t>
      </w:r>
      <w:r>
        <w:rPr>
          <w:iCs/>
          <w:i/>
        </w:rPr>
        <w:t xml:space="preserve">France Paris</w:t>
      </w:r>
      <w:r>
        <w:t xml:space="preserve">. From the historic hautes couture houses of the Avenue Montaigne to the hidden workshops in Le Marais, every stitch tells a story of dedication.</w:t>
      </w:r>
    </w:p>
    <w:bookmarkEnd w:id="21"/>
    <w:bookmarkStart w:id="22" w:name="X8fadd81b689528be8bcf0477d12886bfb74151c"/>
    <w:p>
      <w:pPr>
        <w:pStyle w:val="Heading1"/>
      </w:pPr>
      <w:r>
        <w:t xml:space="preserve">II. The Historical Significance of Tailoring in France Paris</w:t>
      </w:r>
    </w:p>
    <w:p>
      <w:pPr>
        <w:pStyle w:val="FirstParagraph"/>
      </w:pPr>
      <w:r>
        <w:t xml:space="preserve">To understand</w:t>
      </w:r>
      <w:r>
        <w:t xml:space="preserve"> </w:t>
      </w:r>
      <w:r>
        <w:rPr>
          <w:bCs/>
          <w:b/>
        </w:rPr>
        <w:t xml:space="preserve">The Tailor</w:t>
      </w:r>
      <w:r>
        <w:t xml:space="preserve">, one must look back at the history of</w:t>
      </w:r>
      <w:r>
        <w:t xml:space="preserve"> </w:t>
      </w:r>
      <w:r>
        <w:rPr>
          <w:iCs/>
          <w:i/>
        </w:rPr>
        <w:t xml:space="preserve">France Paris</w:t>
      </w:r>
      <w:r>
        <w:t xml:space="preserve">. In the 19th century, Charles Frederick Worth, often hailed as the father of haute couture, established his house in Paris. This marked a pivotal moment where clothing transitioned from a functional necessity to an art form. The</w:t>
      </w:r>
      <w:r>
        <w:t xml:space="preserve"> </w:t>
      </w:r>
      <w:r>
        <w:rPr>
          <w:bCs/>
          <w:b/>
        </w:rPr>
        <w:t xml:space="preserve">Tailor</w:t>
      </w:r>
      <w:r>
        <w:t xml:space="preserve"> </w:t>
      </w:r>
      <w:r>
        <w:t xml:space="preserve">became more than just a maker of clothes; they became architects of the human silhouette.</w:t>
      </w:r>
    </w:p>
    <w:p>
      <w:pPr>
        <w:pStyle w:val="BodyText"/>
      </w:pPr>
      <w:r>
        <w:t xml:space="preserve">In</w:t>
      </w:r>
      <w:r>
        <w:t xml:space="preserve"> </w:t>
      </w:r>
      <w:r>
        <w:rPr>
          <w:iCs/>
          <w:i/>
        </w:rPr>
        <w:t xml:space="preserve">France Paris</w:t>
      </w:r>
      <w:r>
        <w:t xml:space="preserve">, the guild system and later the Chambre Syndicale de la Haute Couture set strict standards for quality. These regulations ensured that only those who adhered to rigorous craftsmanship could use certain titles. For</w:t>
      </w:r>
      <w:r>
        <w:t xml:space="preserve"> </w:t>
      </w:r>
      <w:r>
        <w:rPr>
          <w:bCs/>
          <w:b/>
        </w:rPr>
        <w:t xml:space="preserve">The Tailor</w:t>
      </w:r>
      <w:r>
        <w:t xml:space="preserve">, this meant years of apprenticeship, mastering techniques that have remained unchanged for centuries despite technological advancements. This historical framework is what gives Paris its unique aura in the global fashion industry.</w:t>
      </w:r>
    </w:p>
    <w:bookmarkEnd w:id="22"/>
    <w:bookmarkStart w:id="23" w:name="iii.-the-craftsmanship-of-the-tailor"/>
    <w:p>
      <w:pPr>
        <w:pStyle w:val="Heading1"/>
      </w:pPr>
      <w:r>
        <w:t xml:space="preserve">III. The Craftsmanship of The Tailor</w:t>
      </w:r>
    </w:p>
    <w:p>
      <w:pPr>
        <w:pStyle w:val="FirstParagraph"/>
      </w:pPr>
      <w:r>
        <w:t xml:space="preserve">What distinguishes</w:t>
      </w:r>
      <w:r>
        <w:t xml:space="preserve"> </w:t>
      </w:r>
      <w:r>
        <w:rPr>
          <w:bCs/>
          <w:b/>
        </w:rPr>
        <w:t xml:space="preserve">The Tailor</w:t>
      </w:r>
      <w:r>
        <w:t xml:space="preserve"> </w:t>
      </w:r>
      <w:r>
        <w:t xml:space="preserve">from a mass-market garment manufacturer? It is the level of personalization and attention to detail. In</w:t>
      </w:r>
      <w:r>
        <w:t xml:space="preserve"> </w:t>
      </w:r>
      <w:r>
        <w:rPr>
          <w:iCs/>
          <w:i/>
        </w:rPr>
        <w:t xml:space="preserve">France Paris</w:t>
      </w:r>
      <w:r>
        <w:t xml:space="preserve">, a bespoke suit requires over 80 hours of handwork. Every seam, lapel curve, and buttonhole is executed by hand to ensure flexibility and durability.</w:t>
      </w:r>
    </w:p>
    <w:p>
      <w:pPr>
        <w:pStyle w:val="BodyText"/>
      </w:pPr>
      <w:r>
        <w:t xml:space="preserve">The process begins with a consultation between</w:t>
      </w:r>
      <w:r>
        <w:t xml:space="preserve"> </w:t>
      </w:r>
      <w:r>
        <w:rPr>
          <w:bCs/>
          <w:b/>
        </w:rPr>
        <w:t xml:space="preserve">The Tailor</w:t>
      </w:r>
      <w:r>
        <w:t xml:space="preserve"> </w:t>
      </w:r>
      <w:r>
        <w:t xml:space="preserve">and the client. This interaction is not just about measuring body dimensions but understanding the client’s posture, lifestyle, and personal aesthetic. In Paris, this dialogue often takes place in intimate ateliers surrounded by swatches of fine wool and silk imported from across Europe.</w:t>
      </w:r>
    </w:p>
    <w:p>
      <w:pPr>
        <w:pStyle w:val="BodyText"/>
      </w:pPr>
      <w:r>
        <w:t xml:space="preserve">One cannot discuss</w:t>
      </w:r>
      <w:r>
        <w:t xml:space="preserve"> </w:t>
      </w:r>
      <w:r>
        <w:rPr>
          <w:iCs/>
          <w:i/>
        </w:rPr>
        <w:t xml:space="preserve">France Paris</w:t>
      </w:r>
      <w:r>
        <w:t xml:space="preserve"> </w:t>
      </w:r>
      <w:r>
        <w:t xml:space="preserve">without mentioning the concept of "fit." A garment tailored by a master in Paris is designed to move with the wearer, creating a second skin effect. This level of precision is why international celebrities and diplomats flock to</w:t>
      </w:r>
      <w:r>
        <w:t xml:space="preserve"> </w:t>
      </w:r>
      <w:r>
        <w:rPr>
          <w:bCs/>
          <w:b/>
        </w:rPr>
        <w:t xml:space="preserve">The Tailor</w:t>
      </w:r>
      <w:r>
        <w:t xml:space="preserve">s in this city. The value lies not just in the fabric, but in the invisible labor and expertise embedded within each piece.</w:t>
      </w:r>
    </w:p>
    <w:bookmarkEnd w:id="23"/>
    <w:bookmarkStart w:id="24" w:name="Xc7acb0115e6a1c8608760e1cb3a7e1698b34c42"/>
    <w:p>
      <w:pPr>
        <w:pStyle w:val="Heading1"/>
      </w:pPr>
      <w:r>
        <w:t xml:space="preserve">IV. Cultural Impact of France Paris on Modern Style</w:t>
      </w:r>
    </w:p>
    <w:p>
      <w:pPr>
        <w:pStyle w:val="FirstParagraph"/>
      </w:pPr>
      <w:r>
        <w:t xml:space="preserve">Paris acts as a mirror reflecting global trends, yet it maintains its distinct identity through traditional methods.</w:t>
      </w:r>
      <w:r>
        <w:t xml:space="preserve"> </w:t>
      </w:r>
      <w:r>
        <w:rPr>
          <w:bCs/>
          <w:b/>
        </w:rPr>
        <w:t xml:space="preserve">The Tailor</w:t>
      </w:r>
      <w:r>
        <w:t xml:space="preserve">s here serve as cultural ambassadors, promoting French elegance to the world. The aesthetic of</w:t>
      </w:r>
      <w:r>
        <w:t xml:space="preserve"> </w:t>
      </w:r>
      <w:r>
        <w:rPr>
          <w:iCs/>
          <w:i/>
        </w:rPr>
        <w:t xml:space="preserve">France Paris</w:t>
      </w:r>
      <w:r>
        <w:t xml:space="preserve"> </w:t>
      </w:r>
      <w:r>
        <w:t xml:space="preserve">is characterized by understated luxury—neither overly flashy nor excessively minimalist.</w:t>
      </w:r>
    </w:p>
    <w:p>
      <w:pPr>
        <w:pStyle w:val="BodyText"/>
      </w:pPr>
      <w:r>
        <w:t xml:space="preserve">This cultural nuance influences how people perceive success and sophistication in contemporary society. When one wears a piece crafted by a renowned</w:t>
      </w:r>
      <w:r>
        <w:t xml:space="preserve"> </w:t>
      </w:r>
      <w:r>
        <w:rPr>
          <w:bCs/>
          <w:b/>
        </w:rPr>
        <w:t xml:space="preserve">Tailor</w:t>
      </w:r>
      <w:r>
        <w:t xml:space="preserve"> </w:t>
      </w:r>
      <w:r>
        <w:t xml:space="preserve">in Paris, they are aligning themselves with a legacy of excellence. The city itself plays a role; the architecture, the lighting, and even the pace of life complement the refined nature of tailoring. Walking through Saint-Germain-des-Prés while wearing bespoke attire creates an immersive experience that connects personal style with urban history.</w:t>
      </w:r>
    </w:p>
    <w:bookmarkEnd w:id="24"/>
    <w:bookmarkStart w:id="25" w:name="X60abbeff053fcdc1fff5c12bdc7a7b75632884d"/>
    <w:p>
      <w:pPr>
        <w:pStyle w:val="Heading1"/>
      </w:pPr>
      <w:r>
        <w:t xml:space="preserve">V. Challenges and Adaptations in Contemporary Times</w:t>
      </w:r>
    </w:p>
    <w:p>
      <w:pPr>
        <w:pStyle w:val="FirstParagraph"/>
      </w:pPr>
      <w:r>
        <w:t xml:space="preserve">Despite its prestige,</w:t>
      </w:r>
      <w:r>
        <w:t xml:space="preserve"> </w:t>
      </w:r>
      <w:r>
        <w:rPr>
          <w:bCs/>
          <w:b/>
        </w:rPr>
        <w:t xml:space="preserve">The Tailor</w:t>
      </w:r>
      <w:r>
        <w:t xml:space="preserve"> </w:t>
      </w:r>
      <w:r>
        <w:t xml:space="preserve">industry in</w:t>
      </w:r>
      <w:r>
        <w:t xml:space="preserve"> </w:t>
      </w:r>
      <w:r>
        <w:rPr>
          <w:iCs/>
          <w:i/>
        </w:rPr>
        <w:t xml:space="preserve">France Paris</w:t>
      </w:r>
      <w:r>
        <w:t xml:space="preserve"> </w:t>
      </w:r>
      <w:r>
        <w:t xml:space="preserve">faces modern challenges. Fast fashion and digital commerce have shifted consumer behaviors toward quicker, cheaper alternatives. However, artisans in Paris are adapting by embracing new technologies while preserving traditional methods.</w:t>
      </w:r>
    </w:p>
    <w:p>
      <w:pPr>
        <w:pStyle w:val="BodyText"/>
      </w:pPr>
      <w:r>
        <w:t xml:space="preserve">Sustainable practices are becoming increasingly important to clients seeking services from</w:t>
      </w:r>
      <w:r>
        <w:t xml:space="preserve"> </w:t>
      </w:r>
      <w:r>
        <w:rPr>
          <w:bCs/>
          <w:b/>
        </w:rPr>
        <w:t xml:space="preserve">The Tailor</w:t>
      </w:r>
      <w:r>
        <w:t xml:space="preserve">. There is a growing demand for ethically sourced fabrics and transparent production processes. Furthermore, digital consultations have expanded the reach of Parisian tailoring houses beyond physical borders, allowing global clientele to engage with</w:t>
      </w:r>
      <w:r>
        <w:t xml:space="preserve"> </w:t>
      </w:r>
      <w:r>
        <w:rPr>
          <w:iCs/>
          <w:i/>
        </w:rPr>
        <w:t xml:space="preserve">France Paris</w:t>
      </w:r>
      <w:r>
        <w:t xml:space="preserve">-based artisans remotely.</w:t>
      </w:r>
    </w:p>
    <w:bookmarkEnd w:id="25"/>
    <w:bookmarkStart w:id="26" w:name="vi.-conclusion"/>
    <w:p>
      <w:pPr>
        <w:pStyle w:val="Heading1"/>
      </w:pPr>
      <w:r>
        <w:t xml:space="preserve">VI. Conclusion</w:t>
      </w:r>
    </w:p>
    <w:p>
      <w:pPr>
        <w:pStyle w:val="FirstParagraph"/>
      </w:pPr>
      <w:r>
        <w:t xml:space="preserve">In conclusion,</w:t>
      </w:r>
      <w:r>
        <w:t xml:space="preserve"> </w:t>
      </w:r>
      <w:r>
        <w:rPr>
          <w:bCs/>
          <w:b/>
        </w:rPr>
        <w:t xml:space="preserve">The Tailor</w:t>
      </w:r>
      <w:r>
        <w:t xml:space="preserve"> </w:t>
      </w:r>
      <w:r>
        <w:t xml:space="preserve">remains a vital component of cultural heritage and economic vitality in</w:t>
      </w:r>
      <w:r>
        <w:t xml:space="preserve"> </w:t>
      </w:r>
      <w:r>
        <w:rPr>
          <w:iCs/>
          <w:i/>
        </w:rPr>
        <w:t xml:space="preserve">France Paris</w:t>
      </w:r>
      <w:r>
        <w:t xml:space="preserve">. This report has highlighted how historical traditions, artisanal skill, and modern adaptation converge to create a unique sartorial ecosystem.</w:t>
      </w:r>
    </w:p>
    <w:p>
      <w:pPr>
        <w:pStyle w:val="BodyText"/>
      </w:pPr>
      <w:r>
        <w:t xml:space="preserve">The city of Paris is not just a location; it is an ideal. It represents the pursuit of perfection that</w:t>
      </w:r>
      <w:r>
        <w:t xml:space="preserve"> </w:t>
      </w:r>
      <w:r>
        <w:rPr>
          <w:bCs/>
          <w:b/>
        </w:rPr>
        <w:t xml:space="preserve">The Tailor</w:t>
      </w:r>
      <w:r>
        <w:t xml:space="preserve"> </w:t>
      </w:r>
      <w:r>
        <w:t xml:space="preserve">embodies through every cut and stitch. As we look to the future, it is clear that while materials may change and technology evolves, the fundamental desire for individuality and quality will keep</w:t>
      </w:r>
      <w:r>
        <w:t xml:space="preserve"> </w:t>
      </w:r>
      <w:r>
        <w:rPr>
          <w:iCs/>
          <w:i/>
        </w:rPr>
        <w:t xml:space="preserve">France Paris</w:t>
      </w:r>
      <w:r>
        <w:t xml:space="preserve"> </w:t>
      </w:r>
      <w:r>
        <w:t xml:space="preserve">at the forefront of global fashion.</w:t>
      </w:r>
    </w:p>
    <w:p>
      <w:pPr>
        <w:pStyle w:val="BodyText"/>
      </w:pPr>
      <w:r>
        <w:t xml:space="preserve">Ultimately, reading about or experiencing a visit to</w:t>
      </w:r>
      <w:r>
        <w:t xml:space="preserve"> </w:t>
      </w:r>
      <w:r>
        <w:rPr>
          <w:bCs/>
          <w:b/>
        </w:rPr>
        <w:t xml:space="preserve">The Tailor</w:t>
      </w:r>
      <w:r>
        <w:t xml:space="preserve">s in</w:t>
      </w:r>
      <w:r>
        <w:t xml:space="preserve"> </w:t>
      </w:r>
      <w:r>
        <w:rPr>
          <w:iCs/>
          <w:i/>
        </w:rPr>
        <w:t xml:space="preserve">France Paris</w:t>
      </w:r>
      <w:r>
        <w:t xml:space="preserve">, one gains more than just knowledge about clothing; they gain insight into a philosophy of living that values craftsmanship, patience, and timeless elegance. This document underscores the enduring relevance of tailoring as both an art form and a cultural institution.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Tailor in France, Paris</dc:title>
  <dc:creator/>
  <dc:language>en</dc:language>
  <cp:keywords/>
  <dcterms:created xsi:type="dcterms:W3CDTF">2026-07-29T16:54:42Z</dcterms:created>
  <dcterms:modified xsi:type="dcterms:W3CDTF">2026-07-29T16:54:42Z</dcterms:modified>
</cp:coreProperties>
</file>

<file path=docProps/custom.xml><?xml version="1.0" encoding="utf-8"?>
<Properties xmlns="http://schemas.openxmlformats.org/officeDocument/2006/custom-properties" xmlns:vt="http://schemas.openxmlformats.org/officeDocument/2006/docPropsVTypes"/>
</file>