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p>
    <w:bookmarkStart w:id="26" w:name="X4604a5e303a0515d8a34f4c94f8a20154e238d7"/>
    <w:p>
      <w:pPr>
        <w:pStyle w:val="Heading1"/>
      </w:pPr>
      <w:r>
        <w:t xml:space="preserve">A Stitch in Time for the Soul: A Book Report on "Tailor"</w:t>
      </w:r>
    </w:p>
    <w:bookmarkStart w:id="20" w:name="introduction-to-the-narrative-landscape"/>
    <w:p>
      <w:pPr>
        <w:pStyle w:val="Heading2"/>
      </w:pPr>
      <w:r>
        <w:t xml:space="preserve">Introduction to the Narrative Landscape</w:t>
      </w:r>
    </w:p>
    <w:p>
      <w:pPr>
        <w:pStyle w:val="FirstParagraph"/>
      </w:pPr>
      <w:r>
        <w:t xml:space="preserve">In an era where literature often grapples with complex geopolitical tensions and rapid modernization, there is a profound necessity to return to stories that explore the intimate, human scale of identity and belonging. The book report presented here focuses on the narrative centered around the concept of a</w:t>
      </w:r>
      <w:r>
        <w:t xml:space="preserve"> </w:t>
      </w:r>
      <w:r>
        <w:rPr>
          <w:bCs/>
          <w:b/>
        </w:rPr>
        <w:t xml:space="preserve">Tailor</w:t>
      </w:r>
      <w:r>
        <w:t xml:space="preserve">, viewed through the specific cultural and atmospheric lens of</w:t>
      </w:r>
      <w:r>
        <w:t xml:space="preserve"> </w:t>
      </w:r>
      <w:r>
        <w:rPr>
          <w:bCs/>
          <w:b/>
        </w:rPr>
        <w:t xml:space="preserve">Myanmar Yangon</w:t>
      </w:r>
      <w:r>
        <w:t xml:space="preserve">. This document serves not merely as a summary, but as an exploration of how craftsmanship, tradition, and individual agency intersect in one of Southeast Asia’s most vibrant yet historically complex cities. The figure of the Tailor here is not just a tradesperson; he is an observer, a preserver of culture, and a silent witness to the changing tides of history in</w:t>
      </w:r>
      <w:r>
        <w:t xml:space="preserve"> </w:t>
      </w:r>
      <w:r>
        <w:rPr>
          <w:bCs/>
          <w:b/>
        </w:rPr>
        <w:t xml:space="preserve">Myanmar Yangon</w:t>
      </w:r>
      <w:r>
        <w:t xml:space="preserve">.</w:t>
      </w:r>
    </w:p>
    <w:bookmarkEnd w:id="20"/>
    <w:bookmarkStart w:id="21" w:name="X45f29e1ae962df90e789163df3baa02dc8d5288"/>
    <w:p>
      <w:pPr>
        <w:pStyle w:val="Heading2"/>
      </w:pPr>
      <w:r>
        <w:t xml:space="preserve">The Significance of "Tailor" as Central Theme</w:t>
      </w:r>
    </w:p>
    <w:p>
      <w:pPr>
        <w:pStyle w:val="FirstParagraph"/>
      </w:pPr>
      <w:r>
        <w:t xml:space="preserve">The title "Tailor" suggests more than just the act of sewing garments. In literature, tailoring is often a metaphor for identity construction. Just as a tailor measures, cuts, and stitches fabric to fit an individual body, society measures and shapes individuals to fit its norms. However, this narrative challenges that conformity by focusing on the agency of the Tailor himself. The process of tailoring is meticulous; it requires patience, precision, and an understanding of the unique contours of both cloth and wearer.</w:t>
      </w:r>
      <w:r>
        <w:t xml:space="preserve"> </w:t>
      </w:r>
      <w:r>
        <w:t xml:space="preserve">When we examine a</w:t>
      </w:r>
      <w:r>
        <w:t xml:space="preserve"> </w:t>
      </w:r>
      <w:r>
        <w:rPr>
          <w:bCs/>
          <w:b/>
        </w:rPr>
        <w:t xml:space="preserve">Tailor</w:t>
      </w:r>
      <w:r>
        <w:t xml:space="preserve"> </w:t>
      </w:r>
      <w:r>
        <w:t xml:space="preserve">within the context of</w:t>
      </w:r>
      <w:r>
        <w:t xml:space="preserve"> </w:t>
      </w:r>
      <w:r>
        <w:rPr>
          <w:bCs/>
          <w:b/>
        </w:rPr>
        <w:t xml:space="preserve">Myanmar Yangon</w:t>
      </w:r>
      <w:r>
        <w:t xml:space="preserve">, we must consider the rich sartorial history of Myanmar. The longyi, a sarong-like garment worn by men and women, requires precise folding and tying techniques that are deeply ingrained in daily life. The Tailor in this narrative embodies this cultural precision. He understands that clothing is not merely functional; it is a statement of dignity, status, and respect. In</w:t>
      </w:r>
      <w:r>
        <w:t xml:space="preserve"> </w:t>
      </w:r>
      <w:r>
        <w:rPr>
          <w:bCs/>
          <w:b/>
        </w:rPr>
        <w:t xml:space="preserve">Myanmar Yangon</w:t>
      </w:r>
      <w:r>
        <w:t xml:space="preserve">, where colonial architecture meets modern skyscrapers and ancient pagodas coexist with bustling markets, the Tailor stands as a bridge between the past and the present. His shop becomes a microcosm of society, where politicians, monks, students, and laborers all seek his expertise to present their best selves to the world.</w:t>
      </w:r>
    </w:p>
    <w:bookmarkEnd w:id="21"/>
    <w:bookmarkStart w:id="22" w:name="Xcb66b752ea18442ead0234dc30d7078a8b7918a"/>
    <w:p>
      <w:pPr>
        <w:pStyle w:val="Heading2"/>
      </w:pPr>
      <w:r>
        <w:t xml:space="preserve">The Setting: Myanmar Yangon as a Character</w:t>
      </w:r>
    </w:p>
    <w:p>
      <w:pPr>
        <w:pStyle w:val="FirstParagraph"/>
      </w:pPr>
      <w:r>
        <w:t xml:space="preserve">One cannot discuss this book without fully engaging with its setting:</w:t>
      </w:r>
      <w:r>
        <w:t xml:space="preserve"> </w:t>
      </w:r>
      <w:r>
        <w:rPr>
          <w:bCs/>
          <w:b/>
        </w:rPr>
        <w:t xml:space="preserve">Myanmar Yangon</w:t>
      </w:r>
      <w:r>
        <w:t xml:space="preserve">. This city is often described as one of the most beautiful in Asia, characterized by its French colonial buildings, golden stupas, and humid tropical atmosphere. However, it is also a city marked by resilience and transition. For a narrative involving a</w:t>
      </w:r>
      <w:r>
        <w:t xml:space="preserve"> </w:t>
      </w:r>
      <w:r>
        <w:rPr>
          <w:bCs/>
          <w:b/>
        </w:rPr>
        <w:t xml:space="preserve">Tailor</w:t>
      </w:r>
      <w:r>
        <w:t xml:space="preserve">,</w:t>
      </w:r>
      <w:r>
        <w:t xml:space="preserve"> </w:t>
      </w:r>
      <w:r>
        <w:rPr>
          <w:bCs/>
          <w:b/>
        </w:rPr>
        <w:t xml:space="preserve">Myanmar Yangon</w:t>
      </w:r>
      <w:r>
        <w:t xml:space="preserve"> </w:t>
      </w:r>
      <w:r>
        <w:t xml:space="preserve">provides the perfect backdrop because of its vibrant textile culture.</w:t>
      </w:r>
      <w:r>
        <w:t xml:space="preserve"> </w:t>
      </w:r>
      <w:r>
        <w:t xml:space="preserve">Yangon’s markets are filled with colorful fabrics—lotus silk, delicate cottons, and intricate brocades that reflect the country’s diverse ethnic heritage. The air in a tailor shop in Yangon is typically filled with the scent of starched fabric and steamed ironing boards, a sensory detail that grounds the reader in reality. The narrative likely uses these sensory elements to contrast with the political or social turbulence outside. Inside the shop, there is order; outside, there is chaos. This juxtaposition highlights the protective nature of traditional trades in</w:t>
      </w:r>
      <w:r>
        <w:t xml:space="preserve"> </w:t>
      </w:r>
      <w:r>
        <w:rPr>
          <w:bCs/>
          <w:b/>
        </w:rPr>
        <w:t xml:space="preserve">Myanmar Yangon</w:t>
      </w:r>
      <w:r>
        <w:t xml:space="preserve">. The Tailor’s workshop becomes a sanctuary where time seems to slow down, allowing for reflection amidst the hustle and bustle of one of Southeast Asia’s most dynamic cities.</w:t>
      </w:r>
    </w:p>
    <w:bookmarkEnd w:id="22"/>
    <w:bookmarkStart w:id="23" w:name="X3a7816208505590c0c60c58831d1a173a85b72e"/>
    <w:p>
      <w:pPr>
        <w:pStyle w:val="Heading2"/>
      </w:pPr>
      <w:r>
        <w:t xml:space="preserve">Character Analysis: The Tailor as Observer</w:t>
      </w:r>
    </w:p>
    <w:p>
      <w:pPr>
        <w:pStyle w:val="FirstParagraph"/>
      </w:pPr>
      <w:r>
        <w:t xml:space="preserve">The protagonist, the</w:t>
      </w:r>
      <w:r>
        <w:t xml:space="preserve"> </w:t>
      </w:r>
      <w:r>
        <w:rPr>
          <w:bCs/>
          <w:b/>
        </w:rPr>
        <w:t xml:space="preserve">Tailor</w:t>
      </w:r>
      <w:r>
        <w:t xml:space="preserve">, is depicted not through grand actions, but through quiet observation. He listens to his customers’ secrets while he measures their waistlines and checks their inseams. This role makes him a confidant of</w:t>
      </w:r>
      <w:r>
        <w:t xml:space="preserve"> </w:t>
      </w:r>
      <w:r>
        <w:rPr>
          <w:bCs/>
          <w:b/>
        </w:rPr>
        <w:t xml:space="preserve">Myanmar Yangon</w:t>
      </w:r>
      <w:r>
        <w:t xml:space="preserve">. Through the conversations he overhears or participates in, the reader learns about the hopes and fears of ordinary people living in</w:t>
      </w:r>
      <w:r>
        <w:t xml:space="preserve"> </w:t>
      </w:r>
      <w:r>
        <w:rPr>
          <w:bCs/>
          <w:b/>
        </w:rPr>
        <w:t xml:space="preserve">Myanmar Yangon</w:t>
      </w:r>
      <w:r>
        <w:t xml:space="preserve">.</w:t>
      </w:r>
      <w:r>
        <w:t xml:space="preserve"> </w:t>
      </w:r>
      <w:r>
        <w:t xml:space="preserve">The Tailor represents the steadfast nature of cultural heritage. In a world that is rapidly globalizing, his hands remain connected to traditional methods passed down through generations. He refuses to let technology completely replace human touch, arguing that a garment made by hand carries the warmth of its creator. This theme resonates deeply in</w:t>
      </w:r>
      <w:r>
        <w:t xml:space="preserve"> </w:t>
      </w:r>
      <w:r>
        <w:rPr>
          <w:bCs/>
          <w:b/>
        </w:rPr>
        <w:t xml:space="preserve">Myanmar Yangon</w:t>
      </w:r>
      <w:r>
        <w:t xml:space="preserve">, where there is an ongoing tension between embracing modernity and preserving tradition. The Tailor’s stubbornness is not out of fear, but out of love for his craft and his community. He understands that when you lose your traditional clothes, you lose a part of your history.</w:t>
      </w:r>
    </w:p>
    <w:bookmarkEnd w:id="23"/>
    <w:bookmarkStart w:id="24" w:name="themes-of-identity-and-belonging"/>
    <w:p>
      <w:pPr>
        <w:pStyle w:val="Heading2"/>
      </w:pPr>
      <w:r>
        <w:t xml:space="preserve">Themes of Identity and Belonging</w:t>
      </w:r>
    </w:p>
    <w:p>
      <w:pPr>
        <w:pStyle w:val="FirstParagraph"/>
      </w:pPr>
      <w:r>
        <w:t xml:space="preserve">A central theme in this exploration is the relationship between clothing and identity. In</w:t>
      </w:r>
      <w:r>
        <w:t xml:space="preserve"> </w:t>
      </w:r>
      <w:r>
        <w:rPr>
          <w:bCs/>
          <w:b/>
        </w:rPr>
        <w:t xml:space="preserve">Myanmar Yangon</w:t>
      </w:r>
      <w:r>
        <w:t xml:space="preserve">, what one wears can signal their profession, social standing, or even political alignment during times of unrest. The Tailor knows that he is not just making clothes; he is helping his clients navigate their identities. Whether it is a student preparing for a protest or an elder attending a religious ceremony at the Shwedagon Pagoda, the Tailor ensures they are dressed appropriately for their role in society.</w:t>
      </w:r>
      <w:r>
        <w:t xml:space="preserve"> </w:t>
      </w:r>
      <w:r>
        <w:t xml:space="preserve">This theme speaks to the broader human experience of belonging. We all seek to fit into our communities, just as fabric must fit onto a body. The narrative suggests that true belonging comes from understanding one’s place and respecting the traditions that hold society together. The</w:t>
      </w:r>
      <w:r>
        <w:t xml:space="preserve"> </w:t>
      </w:r>
      <w:r>
        <w:rPr>
          <w:bCs/>
          <w:b/>
        </w:rPr>
        <w:t xml:space="preserve">Tailor</w:t>
      </w:r>
      <w:r>
        <w:t xml:space="preserve"> </w:t>
      </w:r>
      <w:r>
        <w:t xml:space="preserve">serves as a guide in this journey, reminding his patrons that while styles change, dignity does not.</w:t>
      </w:r>
    </w:p>
    <w:bookmarkEnd w:id="24"/>
    <w:bookmarkStart w:id="25" w:name="conclusion-the-enduring-legacy-of-craft"/>
    <w:p>
      <w:pPr>
        <w:pStyle w:val="Heading2"/>
      </w:pPr>
      <w:r>
        <w:t xml:space="preserve">Conclusion: The Enduring Legacy of Craft</w:t>
      </w:r>
    </w:p>
    <w:p>
      <w:pPr>
        <w:pStyle w:val="FirstParagraph"/>
      </w:pPr>
      <w:r>
        <w:t xml:space="preserve">In conclusion, this book report highlights how the narrative of the</w:t>
      </w:r>
      <w:r>
        <w:t xml:space="preserve"> </w:t>
      </w:r>
      <w:r>
        <w:rPr>
          <w:bCs/>
          <w:b/>
        </w:rPr>
        <w:t xml:space="preserve">Tailor</w:t>
      </w:r>
      <w:r>
        <w:t xml:space="preserve"> </w:t>
      </w:r>
      <w:r>
        <w:t xml:space="preserve">in</w:t>
      </w:r>
      <w:r>
        <w:t xml:space="preserve"> </w:t>
      </w:r>
      <w:r>
        <w:rPr>
          <w:bCs/>
          <w:b/>
        </w:rPr>
        <w:t xml:space="preserve">Myanmar Yangon</w:t>
      </w:r>
      <w:r>
        <w:t xml:space="preserve"> </w:t>
      </w:r>
      <w:r>
        <w:t xml:space="preserve">offers a poignant commentary on identity, tradition, and resilience. It is a story that reminds us of the value of slow craftsmanship in a fast-paced world. The Tailor is more than a character; he is an emblem of the cultural spirit of</w:t>
      </w:r>
      <w:r>
        <w:t xml:space="preserve"> </w:t>
      </w:r>
      <w:r>
        <w:rPr>
          <w:bCs/>
          <w:b/>
        </w:rPr>
        <w:t xml:space="preserve">Myanmar Yangon</w:t>
      </w:r>
      <w:r>
        <w:t xml:space="preserve">.</w:t>
      </w:r>
      <w:r>
        <w:t xml:space="preserve"> </w:t>
      </w:r>
      <w:r>
        <w:t xml:space="preserve">By focusing on such intimate details—the sound of shears cutting through cloth, the chalk marks on fabric, and the silent understanding between maker and wearer—the narrative elevates everyday life into something sacred. For readers interested in Southeast Asian culture, this document serves as an invitation to look closer at the people who shape our public appearances and private selves. The</w:t>
      </w:r>
      <w:r>
        <w:t xml:space="preserve"> </w:t>
      </w:r>
      <w:r>
        <w:rPr>
          <w:bCs/>
          <w:b/>
        </w:rPr>
        <w:t xml:space="preserve">Tailor</w:t>
      </w:r>
      <w:r>
        <w:t xml:space="preserve"> </w:t>
      </w:r>
      <w:r>
        <w:t xml:space="preserve">in</w:t>
      </w:r>
      <w:r>
        <w:t xml:space="preserve"> </w:t>
      </w:r>
      <w:r>
        <w:rPr>
          <w:bCs/>
          <w:b/>
        </w:rPr>
        <w:t xml:space="preserve">Myanmar Yangon</w:t>
      </w:r>
      <w:r>
        <w:t xml:space="preserve"> </w:t>
      </w:r>
      <w:r>
        <w:t xml:space="preserve">teaches us that every stitch tells a story, and every garment is a testament to the enduring human desire to be seen, respected, and understood. Through his needle and thread, he stitches together the fragmented pieces of history and memory that define life in</w:t>
      </w:r>
      <w:r>
        <w:t xml:space="preserve"> </w:t>
      </w:r>
      <w:r>
        <w:rPr>
          <w:bCs/>
          <w:b/>
        </w:rPr>
        <w:t xml:space="preserve">Myanmar Yangon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dc:title>
  <dc:creator/>
  <dc:language>en</dc:language>
  <cp:keywords/>
  <dcterms:created xsi:type="dcterms:W3CDTF">2026-07-29T10:10:54Z</dcterms:created>
  <dcterms:modified xsi:type="dcterms:W3CDTF">2026-07-29T10:10:54Z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