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Tailor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South</w:t>
      </w:r>
      <w:r>
        <w:t xml:space="preserve"> </w:t>
      </w:r>
      <w:r>
        <w:t xml:space="preserve">Africa</w:t>
      </w:r>
      <w:r>
        <w:t xml:space="preserve"> </w:t>
      </w:r>
      <w:r>
        <w:t xml:space="preserve">Johannesburg</w:t>
      </w:r>
    </w:p>
    <w:bookmarkStart w:id="27" w:name="a-comprehensive-book-report-on-tailor"/>
    <w:p>
      <w:pPr>
        <w:pStyle w:val="Heading1"/>
      </w:pPr>
      <w:r>
        <w:t xml:space="preserve">A Comprehensive Book Report on "Tailor"</w:t>
      </w:r>
    </w:p>
    <w:p>
      <w:pPr>
        <w:pStyle w:val="FirstParagraph"/>
      </w:pPr>
      <w:r>
        <w:rPr>
          <w:bCs/>
          <w:b/>
        </w:rPr>
        <w:t xml:space="preserve">Date:</w:t>
      </w:r>
      <w:r>
        <w:t xml:space="preserve"> </w:t>
      </w:r>
      <w:r>
        <w:t xml:space="preserve">October 26, 2023</w:t>
      </w:r>
      <w:r>
        <w:br/>
      </w:r>
      <w:r>
        <w:rPr>
          <w:bCs/>
          <w:b/>
        </w:rPr>
        <w:t xml:space="preserve">Distribution Location:</w:t>
      </w:r>
      <w:r>
        <w:t xml:space="preserve"> </w:t>
      </w:r>
      <w:hyperlink w:anchor="context">
        <w:r>
          <w:rPr>
            <w:rStyle w:val="Hyperlink"/>
          </w:rPr>
          <w:t xml:space="preserve">South Africa Johannesburg</w:t>
        </w:r>
      </w:hyperlink>
      <w:r>
        <w:br/>
      </w:r>
    </w:p>
    <w:p>
      <w:pPr>
        <w:pStyle w:val="BodyText"/>
      </w:pPr>
      <w:r>
        <w:t xml:space="preserve">Subject Analysis:The intersection of craftsmanship, identity, and urban survival.</w:t>
      </w:r>
    </w:p>
    <w:p>
      <w:pPr>
        <w:pStyle w:val="BodyText"/>
      </w:pPr>
      <w:r>
        <w:t xml:space="preserve">This document serves as a detailed Book Report regarding the thematic and narrative elements associated with the concept of the "Tailor." In this context, we analyze how the role of a tailor transcends mere garment construction to become a metaphor for social cohesion, economic resilience, and cultural identity. This analysis is specifically contextualized within</w:t>
      </w:r>
      <w:r>
        <w:t xml:space="preserve"> </w:t>
      </w:r>
      <w:hyperlink w:anchor="context">
        <w:r>
          <w:rPr>
            <w:rStyle w:val="Hyperlink"/>
          </w:rPr>
          <w:t xml:space="preserve">South Africa Johannesburg</w:t>
        </w:r>
      </w:hyperlink>
      <w:r>
        <w:t xml:space="preserve">, a city known as "Egoli" (the City of Gold), where the tailoring profession holds historical significance and contemporary relevance.</w:t>
      </w:r>
    </w:p>
    <w:bookmarkStart w:id="20" w:name="context"/>
    <w:p>
      <w:pPr>
        <w:pStyle w:val="Heading2"/>
      </w:pPr>
      <w:r>
        <w:t xml:space="preserve">Introduction: The Urban Landscape of South Africa Johannesburg</w:t>
      </w:r>
    </w:p>
    <w:p>
      <w:pPr>
        <w:pStyle w:val="FirstParagraph"/>
      </w:pPr>
      <w:hyperlink w:anchor="context">
        <w:r>
          <w:rPr>
            <w:rStyle w:val="Hyperlink"/>
          </w:rPr>
          <w:t xml:space="preserve">South Africa Johannesburg</w:t>
        </w:r>
      </w:hyperlink>
      <w:r>
        <w:t xml:space="preserve"> </w:t>
      </w:r>
      <w:r>
        <w:t xml:space="preserve">is a metropolis defined by its dynamic energy, stark contrasts, and rich history. It is a city that has reinvented itself multiple times over the past century. From its origins as a mining camp to its status as an economic hub, every fiber of this city’s existence tells a story of transformation. In such an environment, the figure of the</w:t>
      </w:r>
      <w:r>
        <w:t xml:space="preserve"> </w:t>
      </w:r>
      <w:r>
        <w:rPr>
          <w:bCs/>
          <w:b/>
        </w:rPr>
        <w:t xml:space="preserve">Tailor</w:t>
      </w:r>
      <w:r>
        <w:t xml:space="preserve"> </w:t>
      </w:r>
      <w:r>
        <w:t xml:space="preserve">is not merely a tradesperson but a vital component of the social fabric.</w:t>
      </w:r>
    </w:p>
    <w:p>
      <w:pPr>
        <w:pStyle w:val="BodyText"/>
      </w:pPr>
      <w:r>
        <w:t xml:space="preserve">Johannesburg is home to diverse communities speaking various languages including Zulu, Sotho, Xhosa, Tswana, Afrikaans English and others. The need for clothing that fits both physically and culturally creates a demand for skilled artisans. This report explores how literature and sociological observations portray the</w:t>
      </w:r>
      <w:r>
        <w:t xml:space="preserve"> </w:t>
      </w:r>
      <w:r>
        <w:rPr>
          <w:bCs/>
          <w:b/>
        </w:rPr>
        <w:t xml:space="preserve">Tailor</w:t>
      </w:r>
      <w:r>
        <w:t xml:space="preserve"> </w:t>
      </w:r>
      <w:r>
        <w:t xml:space="preserve">as a guardian of dignity in one of Africa's most complex urban centers.</w:t>
      </w:r>
    </w:p>
    <w:bookmarkEnd w:id="20"/>
    <w:bookmarkStart w:id="21" w:name="X666a1fe84f9d11822cdb0c4d4249b8ac6f25402"/>
    <w:p>
      <w:pPr>
        <w:pStyle w:val="Heading2"/>
      </w:pPr>
      <w:r>
        <w:t xml:space="preserve">The Role of the Tailor in Historical Context</w:t>
      </w:r>
    </w:p>
    <w:p>
      <w:pPr>
        <w:pStyle w:val="FirstParagraph"/>
      </w:pPr>
      <w:r>
        <w:t xml:space="preserve">To understand the modern</w:t>
      </w:r>
      <w:r>
        <w:t xml:space="preserve"> </w:t>
      </w:r>
      <w:r>
        <w:rPr>
          <w:bCs/>
          <w:b/>
        </w:rPr>
        <w:t xml:space="preserve">Tailor</w:t>
      </w:r>
      <w:r>
        <w:t xml:space="preserve">, one must look back at the history of Johannesburg during apartheid. The city was segregated, and access to mainstream retail was often restricted for Black South Africans. Consequently, local tailors emerged as essential figures in townships like Soweto Alexandra and Orlando West.</w:t>
      </w:r>
    </w:p>
    <w:p>
      <w:pPr>
        <w:pStyle w:val="BodyText"/>
      </w:pPr>
      <w:r>
        <w:rPr>
          <w:bCs/>
          <w:b/>
        </w:rPr>
        <w:t xml:space="preserve">Key Insight:</w:t>
      </w:r>
      <w:r>
        <w:t xml:space="preserve"> </w:t>
      </w:r>
      <w:r>
        <w:t xml:space="preserve">In many cases, the tailor acted as a community hub. They did not just measure fabric; they listened to the concerns of their clients, offered advice on job interviews, and sometimes even provided informal credit or social support. The tailor’s shop was a place of safety and negotiation in a hostile political landscape.</w:t>
      </w:r>
    </w:p>
    <w:p>
      <w:pPr>
        <w:pStyle w:val="BodyText"/>
      </w:pPr>
      <w:r>
        <w:t xml:space="preserve">The book report highlights that the skills learned by these early artisans were passed down through generations. Today, as</w:t>
      </w:r>
      <w:r>
        <w:t xml:space="preserve"> </w:t>
      </w:r>
      <w:hyperlink w:anchor="context">
        <w:r>
          <w:rPr>
            <w:rStyle w:val="Hyperlink"/>
          </w:rPr>
          <w:t xml:space="preserve">South Africa Johannesburg</w:t>
        </w:r>
      </w:hyperlink>
      <w:r>
        <w:t xml:space="preserve"> </w:t>
      </w:r>
      <w:r>
        <w:t xml:space="preserve">continues to evolve, this legacy remains strong. The traditional tailor shop is often found alongside modern boutiques and fast-fashion retailers, representing a blend of heritage and modernity.</w:t>
      </w:r>
    </w:p>
    <w:bookmarkEnd w:id="21"/>
    <w:bookmarkStart w:id="22" w:name="X283abc2c2cd0a52d6d83a5f7995c4731c2d3393"/>
    <w:p>
      <w:pPr>
        <w:pStyle w:val="Heading2"/>
      </w:pPr>
      <w:r>
        <w:t xml:space="preserve">The Modern Tailor: Economic Resilience in Joburg</w:t>
      </w:r>
    </w:p>
    <w:p>
      <w:pPr>
        <w:pStyle w:val="FirstParagraph"/>
      </w:pPr>
      <w:r>
        <w:t xml:space="preserve">In contemporary</w:t>
      </w:r>
      <w:r>
        <w:t xml:space="preserve"> </w:t>
      </w:r>
      <w:hyperlink w:anchor="context">
        <w:r>
          <w:rPr>
            <w:rStyle w:val="Hyperlink"/>
          </w:rPr>
          <w:t xml:space="preserve">South Africa Johannesburg</w:t>
        </w:r>
      </w:hyperlink>
      <w:r>
        <w:t xml:space="preserve">, the economy faces challenges including unemployment rates that remain high, particularly among youth. The profession of tailoring offers a pathway to entrepreneurship and self-reliance. Many young men and women are turning to fashion design and bespoke tailoring as a means to navigate the economic landscape.</w:t>
      </w:r>
    </w:p>
    <w:p>
      <w:pPr>
        <w:pStyle w:val="BodyText"/>
      </w:pPr>
      <w:r>
        <w:t xml:space="preserve">The narrative of the</w:t>
      </w:r>
      <w:r>
        <w:t xml:space="preserve"> </w:t>
      </w:r>
      <w:r>
        <w:rPr>
          <w:bCs/>
          <w:b/>
        </w:rPr>
        <w:t xml:space="preserve">Tailor</w:t>
      </w:r>
      <w:r>
        <w:t xml:space="preserve"> </w:t>
      </w:r>
      <w:r>
        <w:t xml:space="preserve">in this context is one of resilience. It is about creating value from limited resources. In neighborhoods like Hillbrow or Braamfontein, where space is at a premium and competition for jobs is fierce, the ability to produce high-quality garments locally reduces dependence on imported goods and provides services tailored to individual needs.</w:t>
      </w:r>
    </w:p>
    <w:bookmarkEnd w:id="22"/>
    <w:bookmarkStart w:id="23" w:name="cultural-identity-and-fashion"/>
    <w:p>
      <w:pPr>
        <w:pStyle w:val="Heading2"/>
      </w:pPr>
      <w:r>
        <w:t xml:space="preserve">Cultural Identity and Fashion</w:t>
      </w:r>
    </w:p>
    <w:p>
      <w:pPr>
        <w:pStyle w:val="FirstParagraph"/>
      </w:pPr>
      <w:r>
        <w:t xml:space="preserve">Fashion in Johannesburg is not just about aesthetics; it is about identity. The city hosts vibrant fashion weeks, including the prestigious Joburg Fashion Week, which showcases both established designers and emerging talents. Many of these designers are either former tailors or have trained under traditional mentors.</w:t>
      </w:r>
    </w:p>
    <w:p>
      <w:pPr>
        <w:pStyle w:val="BodyText"/>
      </w:pPr>
      <w:r>
        <w:t xml:space="preserve">The book report notes that the</w:t>
      </w:r>
      <w:r>
        <w:t xml:space="preserve"> </w:t>
      </w:r>
      <w:r>
        <w:rPr>
          <w:bCs/>
          <w:b/>
        </w:rPr>
        <w:t xml:space="preserve">Tailor</w:t>
      </w:r>
      <w:r>
        <w:t xml:space="preserve"> </w:t>
      </w:r>
      <w:r>
        <w:t xml:space="preserve">plays a crucial role in preserving cultural attire while adapting it for modern wear. Traditional garments such as the Xhosa umxhalwa, Zulu isicholo, or Sotho mokorotlo are often reinterpreted by skilled tailors to suit contemporary tastes without losing their cultural significance. This adaptation is vital for</w:t>
      </w:r>
      <w:r>
        <w:t xml:space="preserve"> </w:t>
      </w:r>
      <w:hyperlink w:anchor="context">
        <w:r>
          <w:rPr>
            <w:rStyle w:val="Hyperlink"/>
          </w:rPr>
          <w:t xml:space="preserve">South Africa Johannesburg</w:t>
        </w:r>
      </w:hyperlink>
      <w:r>
        <w:t xml:space="preserve">, a city that prides itself on its multiculturalism and inclusivity.</w:t>
      </w:r>
    </w:p>
    <w:bookmarkEnd w:id="23"/>
    <w:bookmarkStart w:id="24" w:name="Xbf9436a485ffb97b2608393c2c3684136db9385"/>
    <w:p>
      <w:pPr>
        <w:pStyle w:val="Heading2"/>
      </w:pPr>
      <w:r>
        <w:t xml:space="preserve">Social Commentary: The Tailor as a Mirror of Society</w:t>
      </w:r>
    </w:p>
    <w:p>
      <w:pPr>
        <w:pStyle w:val="FirstParagraph"/>
      </w:pPr>
      <w:r>
        <w:t xml:space="preserve">Literature often uses the figure of the tailor to reflect societal issues. In stories set in Johannesburg, the tailor’s measurements can symbolize precision in a chaotic world. The act of fitting clothes can be seen as an attempt to "fit" individuals into societal roles, or conversely, to empower them by making them feel confident and presentable.</w:t>
      </w:r>
    </w:p>
    <w:p>
      <w:pPr>
        <w:pStyle w:val="BodyText"/>
      </w:pPr>
      <w:r>
        <w:t xml:space="preserve">The book report emphasizes themes of:</w:t>
      </w:r>
    </w:p>
    <w:p>
      <w:pPr>
        <w:numPr>
          <w:ilvl w:val="0"/>
          <w:numId w:val="1001"/>
        </w:numPr>
        <w:pStyle w:val="Compact"/>
      </w:pPr>
      <w:r>
        <w:rPr>
          <w:bCs/>
          <w:b/>
        </w:rPr>
        <w:t xml:space="preserve">Dignity through Dress:</w:t>
      </w:r>
      <w:r>
        <w:t xml:space="preserve"> </w:t>
      </w:r>
      <w:r>
        <w:t xml:space="preserve">For many in</w:t>
      </w:r>
      <w:r>
        <w:t xml:space="preserve"> </w:t>
      </w:r>
      <w:hyperlink w:anchor="context">
        <w:r>
          <w:rPr>
            <w:rStyle w:val="Hyperlink"/>
          </w:rPr>
          <w:t xml:space="preserve">South Africa Johannesburg</w:t>
        </w:r>
      </w:hyperlink>
      <w:r>
        <w:t xml:space="preserve">, looking good is synonymous with feeling dignified. The tailor provides the tools for this self-expression.</w:t>
      </w:r>
    </w:p>
    <w:p>
      <w:pPr>
        <w:numPr>
          <w:ilvl w:val="0"/>
          <w:numId w:val="1001"/>
        </w:numPr>
        <w:pStyle w:val="Compact"/>
      </w:pPr>
      <w:r>
        <w:rPr>
          <w:bCs/>
          <w:b/>
        </w:rPr>
        <w:t xml:space="preserve">Economic Empowerment:</w:t>
      </w:r>
      <w:r>
        <w:t xml:space="preserve"> </w:t>
      </w:r>
      <w:r>
        <w:t xml:space="preserve">By mastering a trade, individuals can break cycles of poverty. The success stories of tailors in Joburg serve as inspirations for others.</w:t>
      </w:r>
    </w:p>
    <w:p>
      <w:pPr>
        <w:numPr>
          <w:ilvl w:val="0"/>
          <w:numId w:val="1001"/>
        </w:numPr>
        <w:pStyle w:val="Compact"/>
      </w:pPr>
      <w:r>
        <w:rPr>
          <w:bCs/>
          <w:b/>
        </w:rPr>
        <w:t xml:space="preserve">Social Cohesion:</w:t>
      </w:r>
      <w:r>
        <w:t xml:space="preserve"> </w:t>
      </w:r>
      <w:r>
        <w:t xml:space="preserve">Tailor shops are often multicultural spaces where people from different backgrounds interact, fostering understanding and unity.</w:t>
      </w:r>
    </w:p>
    <w:bookmarkEnd w:id="24"/>
    <w:bookmarkStart w:id="25" w:name="challenges-facing-the-tailoring-industry"/>
    <w:p>
      <w:pPr>
        <w:pStyle w:val="Heading2"/>
      </w:pPr>
      <w:r>
        <w:t xml:space="preserve">Challenges Facing the Tailoring Industry</w:t>
      </w:r>
    </w:p>
    <w:p>
      <w:pPr>
        <w:pStyle w:val="FirstParagraph"/>
      </w:pPr>
      <w:r>
        <w:t xml:space="preserve">No analysis would be complete without addressing the challenges. The tailoring industry in</w:t>
      </w:r>
      <w:r>
        <w:t xml:space="preserve"> </w:t>
      </w:r>
      <w:hyperlink w:anchor="context">
        <w:r>
          <w:rPr>
            <w:rStyle w:val="Hyperlink"/>
          </w:rPr>
          <w:t xml:space="preserve">South Africa Johannesburg</w:t>
        </w:r>
      </w:hyperlink>
      <w:r>
        <w:t xml:space="preserve">, like elsewhere, faces competition from cheap, mass-produced clothing imported from overseas. Fast fashion retailers often undercut local artisans on price.</w:t>
      </w:r>
    </w:p>
    <w:p>
      <w:pPr>
        <w:pStyle w:val="BodyText"/>
      </w:pPr>
      <w:r>
        <w:t xml:space="preserve">Additionally, issues such as access to quality fabric, electricity costs (load shedding), and market saturation pose significant hurdles. However, the book report suggests that there is a growing consumer base in Johannesburg that values "slow fashion" and bespoke craftsmanship. Consumers are increasingly aware of the ethical implications of their purchases and are willing to support local artisans who provide unique, high-quality products.</w:t>
      </w:r>
    </w:p>
    <w:bookmarkEnd w:id="25"/>
    <w:bookmarkStart w:id="26" w:name="conclusion-the-enduring-legacy"/>
    <w:p>
      <w:pPr>
        <w:pStyle w:val="Heading2"/>
      </w:pPr>
      <w:r>
        <w:t xml:space="preserve">Conclusion: The Enduring Legacy</w:t>
      </w:r>
    </w:p>
    <w:p>
      <w:pPr>
        <w:pStyle w:val="FirstParagraph"/>
      </w:pPr>
      <w:r>
        <w:t xml:space="preserve">In conclusion, this Book Report on the theme of the "Tailor" in the specific context of</w:t>
      </w:r>
      <w:r>
        <w:t xml:space="preserve"> </w:t>
      </w:r>
      <w:hyperlink w:anchor="context">
        <w:r>
          <w:rPr>
            <w:rStyle w:val="Hyperlink"/>
          </w:rPr>
          <w:t xml:space="preserve">South Africa Johannesburg</w:t>
        </w:r>
      </w:hyperlink>
      <w:r>
        <w:t xml:space="preserve"> </w:t>
      </w:r>
      <w:r>
        <w:t xml:space="preserve">underscores the profound impact this profession has on society. It is not just about sewing fabric; it is about weaving together communities, preserving culture, and driving economic progress.</w:t>
      </w:r>
    </w:p>
    <w:p>
      <w:pPr>
        <w:pStyle w:val="BodyText"/>
      </w:pPr>
      <w:r>
        <w:t xml:space="preserve">The city of Johannesburg continues to be a beacon of change and innovation. Within its bustling streets, from the CBD to the northern suburbs, tailors remain essential figures. They are architects of appearance and confidence. As</w:t>
      </w:r>
      <w:r>
        <w:t xml:space="preserve"> </w:t>
      </w:r>
      <w:hyperlink w:anchor="context">
        <w:r>
          <w:rPr>
            <w:rStyle w:val="Hyperlink"/>
          </w:rPr>
          <w:t xml:space="preserve">South Africa Johannesburg</w:t>
        </w:r>
      </w:hyperlink>
      <w:r>
        <w:t xml:space="preserve"> </w:t>
      </w:r>
      <w:r>
        <w:t xml:space="preserve">moves forward into a new era, the skills, creativity, and resilience embodied by its tailors will continue to play a pivotal role in shaping the city's identity.</w:t>
      </w:r>
    </w:p>
    <w:p>
      <w:pPr>
        <w:pStyle w:val="BodyText"/>
      </w:pPr>
      <w:r>
        <w:t xml:space="preserve">This report advocates for greater support for local tailoring businesses through policy initiatives, educational programs in vocational training, and community appreciation of local craftsmanship. By valuing the trade of the tailor, we honor a vital aspect of our shared heritage and build a more inclusive future for all residents of</w:t>
      </w:r>
      <w:r>
        <w:t xml:space="preserve"> </w:t>
      </w:r>
      <w:hyperlink w:anchor="context">
        <w:r>
          <w:rPr>
            <w:rStyle w:val="Hyperlink"/>
          </w:rPr>
          <w:t xml:space="preserve">South Africa Johannesburg</w:t>
        </w:r>
      </w:hyperlink>
      <w:r>
        <w:t xml:space="preserve">.</w:t>
      </w:r>
    </w:p>
    <w:p>
      <w:r>
        <w:pict>
          <v:rect style="width:0;height:1.5pt" o:hralign="center" o:hrstd="t" o:hr="t"/>
        </w:pict>
      </w:r>
    </w:p>
    <w:p>
      <w:pPr>
        <w:pStyle w:val="FirstParagraph"/>
      </w:pPr>
      <w:r>
        <w:rPr>
          <w:iCs/>
          <w:i/>
        </w:rPr>
        <w:t xml:space="preserve">Note: This document is intended for educational and cultural awareness purposes within the communities of South Africa Johannesburg.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Tailor in the Context of South Africa Johannesburg</dc:title>
  <dc:creator/>
  <dc:language>en</dc:language>
  <cp:keywords/>
  <dcterms:created xsi:type="dcterms:W3CDTF">2026-07-29T18:42:13Z</dcterms:created>
  <dcterms:modified xsi:type="dcterms:W3CDTF">2026-07-29T18:42:13Z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