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book-report-analysis"/>
    <w:p>
      <w:pPr>
        <w:pStyle w:val="Heading1"/>
      </w:pPr>
      <w:r>
        <w:t xml:space="preserve">Book Report Analysis</w:t>
      </w:r>
    </w:p>
    <w:p>
      <w:pPr>
        <w:pStyle w:val="FirstParagraph"/>
      </w:pPr>
      <w:r>
        <w:rPr>
          <w:bCs/>
          <w:b/>
        </w:rPr>
        <w:t xml:space="preserve">Title:</w:t>
      </w:r>
      <w:r>
        <w:br/>
      </w:r>
      <w:r>
        <w:rPr>
          <w:iCs/>
          <w:i/>
        </w:rPr>
        <w:t xml:space="preserve">Tailor: A Novel of Love, Loss, and the American Dream</w:t>
      </w:r>
      <w:r>
        <w:br/>
      </w:r>
      <w:r>
        <w:t xml:space="preserve">(Note: For the purpose of this report, we are analyzing a hypothetical or representative literary work titled "Tailor" that explores themes relevant to craftsmanship, identity, and urban adaptation within the specific cultural context of United States San Francisco. If referring to a specific existing novel by that exact title not widely recognized in major canonical lists, this report synthesizes the thematic archetype of "The Tailor" narrative as it intersects with the socio-economic landscape of San Francisco.)</w:t>
      </w:r>
      <w:r>
        <w:br/>
      </w:r>
      <w:r>
        <w:br/>
      </w:r>
      <w:r>
        <w:rPr>
          <w:bCs/>
          <w:b/>
        </w:rPr>
        <w:t xml:space="preserve">Report Prepared For:</w:t>
      </w:r>
      <w:r>
        <w:t xml:space="preserve"> </w:t>
      </w:r>
      <w:r>
        <w:t xml:space="preserve">United States San Francisco Cultural Review Committee</w:t>
      </w:r>
      <w:r>
        <w:br/>
      </w:r>
      <w:r>
        <w:rPr>
          <w:bCs/>
          <w:b/>
        </w:rPr>
        <w:t xml:space="preserve">Date:</w:t>
      </w:r>
      <w:r>
        <w:t xml:space="preserve"> </w:t>
      </w:r>
      <w:r>
        <w:t xml:space="preserve">October 26, 2023</w:t>
      </w:r>
      <w:r>
        <w:br/>
      </w:r>
      <w:r>
        <w:rPr>
          <w:bCs/>
          <w:b/>
        </w:rPr>
        <w:t xml:space="preserve">Word Count:</w:t>
      </w:r>
      <w:r>
        <w:t xml:space="preserve"> </w:t>
      </w:r>
      <w:r>
        <w:t xml:space="preserve">Approx. 950 words</w:t>
      </w:r>
    </w:p>
    <w:bookmarkStart w:id="20" w:name="i.-introduction"/>
    <w:p>
      <w:pPr>
        <w:pStyle w:val="Heading2"/>
      </w:pPr>
      <w:r>
        <w:t xml:space="preserve">I. Introduction</w:t>
      </w:r>
    </w:p>
    <w:p>
      <w:pPr>
        <w:pStyle w:val="FirstParagraph"/>
      </w:pPr>
      <w:r>
        <w:t xml:space="preserve">In the bustling metropolis of the United States San Francisco, where technology often overshadows tradition and gentrification reshapes historic neighborhoods daily, literature serves as a vital mirror to society’s changing face. The narrative focus of</w:t>
      </w:r>
      <w:r>
        <w:t xml:space="preserve"> </w:t>
      </w:r>
      <w:r>
        <w:rPr>
          <w:bCs/>
          <w:b/>
        </w:rPr>
        <w:t xml:space="preserve">Tailor</w:t>
      </w:r>
      <w:r>
        <w:t xml:space="preserve"> </w:t>
      </w:r>
      <w:r>
        <w:t xml:space="preserve">offers a poignant exploration of these dynamics. This report examines how the central theme of tailoring—as both a literal craft and a metaphor for social construction—resonates deeply within the unique cultural fabric of United States San Francisco. By analyzing character development, setting, and thematic resonance, we can understand why this story is particularly relevant to residents and readers in this specific geographic location.</w:t>
      </w:r>
    </w:p>
    <w:bookmarkEnd w:id="20"/>
    <w:bookmarkStart w:id="21" w:name="ii.-the-metaphor-of-the-tailor"/>
    <w:p>
      <w:pPr>
        <w:pStyle w:val="Heading2"/>
      </w:pPr>
      <w:r>
        <w:t xml:space="preserve">II. The Metaphor of the Tailor</w:t>
      </w:r>
    </w:p>
    <w:p>
      <w:pPr>
        <w:pStyle w:val="FirstParagraph"/>
      </w:pPr>
      <w:r>
        <w:t xml:space="preserve">The protagonist of</w:t>
      </w:r>
      <w:r>
        <w:t xml:space="preserve"> </w:t>
      </w:r>
      <w:r>
        <w:rPr>
          <w:bCs/>
          <w:b/>
        </w:rPr>
        <w:t xml:space="preserve">Tailor</w:t>
      </w:r>
      <w:r>
        <w:t xml:space="preserve">, Elias Thorne, is not merely a maker of garments but a mender of reputations, relationships, and identities. In the context of United States San Francisco, a city known for reinvention and diverse self-expression, Elias’s profession serves as an allegory for the city itself. Just as a tailor takes disparate pieces of fabric and shapes them into something cohesive and elegant, San Francisco takes individuals from all walks of life—immigrants, tech workers artists, and bohemians—and weaves them into a complex urban tapestry.</w:t>
      </w:r>
      <w:r>
        <w:t xml:space="preserve"> </w:t>
      </w:r>
      <w:r>
        <w:t xml:space="preserve">The novel intricately details the precision required in tailoring: measuring twice, cutting once. This mirrors the careful negotiation of space and identity that occurs in United States San Francisco neighborhoods like the Mission District or Chinatown. Elias struggles with maintaining authenticity in a world that demands conformity, a conflict deeply felt by long-time residents of San Francisco who watch their communities transform rapidly.</w:t>
      </w:r>
    </w:p>
    <w:bookmarkEnd w:id="21"/>
    <w:bookmarkStart w:id="22" w:name="X8d3e1e95aca493405c6bb101c0152036c8b459a"/>
    <w:p>
      <w:pPr>
        <w:pStyle w:val="Heading2"/>
      </w:pPr>
      <w:r>
        <w:t xml:space="preserve">III. Setting: The Soul of United States San Francisco</w:t>
      </w:r>
    </w:p>
    <w:p>
      <w:pPr>
        <w:pStyle w:val="FirstParagraph"/>
      </w:pPr>
      <w:r>
        <w:t xml:space="preserve">A critical aspect of this analysis is the setting’s role in shaping the narrative arc.</w:t>
      </w:r>
      <w:r>
        <w:t xml:space="preserve"> </w:t>
      </w:r>
      <w:r>
        <w:rPr>
          <w:bCs/>
          <w:b/>
        </w:rPr>
        <w:t xml:space="preserve">Tailor</w:t>
      </w:r>
      <w:r>
        <w:t xml:space="preserve"> </w:t>
      </w:r>
      <w:r>
        <w:t xml:space="preserve">does not take place in a generic city; it is rooted firmly in the topography and atmosphere of United States San Francisco. From the fog rolling over Telegraph Hill to the steep inclines that challenge every pedestrian, the environment acts as an antagonist and a muse alike.</w:t>
      </w:r>
      <w:r>
        <w:t xml:space="preserve"> </w:t>
      </w:r>
      <w:r>
        <w:t xml:space="preserve">The depiction of San Francisco’s historic garment district, now largely decimated or repurposed for luxury condos, adds a layer of melancholy to Elias’s story. He operates out of a small shop in SOMA (South of Market), fighting to keep his ancestral craft alive against the backdrop of Silicon Valley’s encroachment. This juxtaposition highlights the tension between old-world craftsmanship and new-world efficiency that defines much of contemporary life in United States San Francisco.</w:t>
      </w:r>
      <w:r>
        <w:t xml:space="preserve"> </w:t>
      </w:r>
      <w:r>
        <w:t xml:space="preserve">The sensory details described in</w:t>
      </w:r>
      <w:r>
        <w:t xml:space="preserve"> </w:t>
      </w:r>
      <w:r>
        <w:rPr>
          <w:bCs/>
          <w:b/>
        </w:rPr>
        <w:t xml:space="preserve">Tailor</w:t>
      </w:r>
      <w:r>
        <w:t xml:space="preserve">—the smell of wool, the sound of rain on cobblestones, the view of the Golden Gate Bridge through a dusty window—anchor the reader in a specific reality. For those familiar with United States San Francisco, these descriptions evoke nostalgia and recognition. For outsiders, they provide an immersive education in why this city is considered unique among American urban centers.</w:t>
      </w:r>
    </w:p>
    <w:bookmarkEnd w:id="22"/>
    <w:bookmarkStart w:id="25" w:name="Xe4e1c890352870a0d43c7018c806ab2b80b1bb2"/>
    <w:p>
      <w:pPr>
        <w:pStyle w:val="Heading2"/>
      </w:pPr>
      <w:r>
        <w:t xml:space="preserve">IV. Thematic Analysis: Identity and Adaptation</w:t>
      </w:r>
    </w:p>
    <w:p>
      <w:pPr>
        <w:pStyle w:val="FirstParagraph"/>
      </w:pPr>
      <w:r>
        <w:t xml:space="preserve">The core theme of</w:t>
      </w:r>
      <w:r>
        <w:t xml:space="preserve"> </w:t>
      </w:r>
      <w:r>
        <w:rPr>
          <w:bCs/>
          <w:b/>
        </w:rPr>
        <w:t xml:space="preserve">Tailor</w:t>
      </w:r>
      <w:r>
        <w:t xml:space="preserve"> </w:t>
      </w:r>
      <w:r>
        <w:t xml:space="preserve">revolves around adaptation without assimilation. Elias refuses to mass-produce his designs, insisting on bespoke fittings for every client. This resistance reflects a broader cultural commentary relevant to United States San Francisco: the struggle to preserve individuality in a homogenizing global culture.</w:t>
      </w:r>
      <w:r>
        <w:t xml:space="preserve"> </w:t>
      </w:r>
      <w:r>
        <w:t xml:space="preserve">The novel explores several sub-themes:</w:t>
      </w:r>
    </w:p>
    <w:bookmarkStart w:id="23" w:name="a.-gentrification-and-displacement"/>
    <w:p>
      <w:pPr>
        <w:pStyle w:val="Heading3"/>
      </w:pPr>
      <w:r>
        <w:t xml:space="preserve">A. Gentrification and Displacement</w:t>
      </w:r>
    </w:p>
    <w:p>
      <w:pPr>
        <w:pStyle w:val="FirstParagraph"/>
      </w:pPr>
      <w:r>
        <w:t xml:space="preserve">Elias’s clients include elderly residents facing eviction due to rising property values, a very real issue in United States San Francisco. Through his interactions with them, Elias becomes a silent witness to the displacement that has altered the social structure of many neighborhoods. The book does not offer easy solutions but rather empathetic portraits of those affected by economic shifts.</w:t>
      </w:r>
    </w:p>
    <w:bookmarkEnd w:id="23"/>
    <w:bookmarkStart w:id="24" w:name="b.-craftsmanship-vs.-consumerism"/>
    <w:p>
      <w:pPr>
        <w:pStyle w:val="Heading3"/>
      </w:pPr>
      <w:r>
        <w:t xml:space="preserve">B. Craftsmanship vs. Consumerism</w:t>
      </w:r>
    </w:p>
    <w:p>
      <w:pPr>
        <w:pStyle w:val="FirstParagraph"/>
      </w:pPr>
      <w:r>
        <w:t xml:space="preserve">In an era where fast fashion dominates,</w:t>
      </w:r>
      <w:r>
        <w:t xml:space="preserve"> </w:t>
      </w:r>
      <w:r>
        <w:rPr>
          <w:bCs/>
          <w:b/>
        </w:rPr>
        <w:t xml:space="preserve">Tailor</w:t>
      </w:r>
      <w:r>
        <w:t xml:space="preserve"> </w:t>
      </w:r>
      <w:r>
        <w:t xml:space="preserve">champions the value of slow production and lasting quality. This theme resonates strongly with the sustainability movements active in United States San Francisco, where consumers are increasingly mindful of their environmental footprint.</w:t>
      </w:r>
    </w:p>
    <w:bookmarkEnd w:id="24"/>
    <w:bookmarkEnd w:id="25"/>
    <w:bookmarkStart w:id="26" w:name="v.-character-development"/>
    <w:p>
      <w:pPr>
        <w:pStyle w:val="Heading2"/>
      </w:pPr>
      <w:r>
        <w:t xml:space="preserve">V. Character Development</w:t>
      </w:r>
    </w:p>
    <w:p>
      <w:pPr>
        <w:pStyle w:val="FirstParagraph"/>
      </w:pPr>
      <w:r>
        <w:t xml:space="preserve">Elias Thorne is portrayed as a stoic yet deeply compassionate figure. His journey is one of reconnection—not just with his customers, but with his own heritage and purpose. Supporting characters include a young tech entrepreneur who seeks comfort in traditional clothing and an immigrant seamstress who represents the next generation of artisans in United States San Francisco. Through these interactions, Elias learns that tailoring is not just about fabric; it is about fitting people into their lives with dignity and care.</w:t>
      </w:r>
    </w:p>
    <w:bookmarkEnd w:id="26"/>
    <w:bookmarkStart w:id="28" w:name="vi.-conclusion"/>
    <w:p>
      <w:pPr>
        <w:pStyle w:val="Heading2"/>
      </w:pPr>
      <w:r>
        <w:t xml:space="preserve">VI. Conclusion</w:t>
      </w:r>
    </w:p>
    <w:p>
      <w:pPr>
        <w:pStyle w:val="FirstParagraph"/>
      </w:pPr>
      <w:r>
        <w:t xml:space="preserve">In conclusion,</w:t>
      </w:r>
      <w:r>
        <w:t xml:space="preserve"> </w:t>
      </w:r>
      <w:r>
        <w:rPr>
          <w:bCs/>
          <w:b/>
        </w:rPr>
        <w:t xml:space="preserve">Tailor</w:t>
      </w:r>
      <w:r>
        <w:t xml:space="preserve"> </w:t>
      </w:r>
      <w:r>
        <w:t xml:space="preserve">is more than a story about clothing; it is a profound meditation on community, heritage, and change. Its setting in United States San Francisco is integral to its message, capturing the spirit of a city that constantly reinvents itself while grappling with the loss of its past. The novel urges readers to consider what remains when everything else changes: the human touch, the value of craftsmanship, and the importance of knowing oneself.</w:t>
      </w:r>
      <w:r>
        <w:t xml:space="preserve"> </w:t>
      </w:r>
      <w:r>
        <w:t xml:space="preserve">For readers in United States San Francisco,</w:t>
      </w:r>
      <w:r>
        <w:t xml:space="preserve"> </w:t>
      </w:r>
      <w:r>
        <w:rPr>
          <w:bCs/>
          <w:b/>
        </w:rPr>
        <w:t xml:space="preserve">Tailor</w:t>
      </w:r>
      <w:r>
        <w:t xml:space="preserve"> </w:t>
      </w:r>
      <w:r>
        <w:t xml:space="preserve">offers both a validation of their experiences and a call to preserve the intangible assets of culture that make their city unique. It reminds us that like a well-tailored suit, society requires careful attention, individual fitting, and respect for the materials we have been given. Ultimately, this book report highlights</w:t>
      </w:r>
      <w:r>
        <w:t xml:space="preserve"> </w:t>
      </w:r>
      <w:r>
        <w:rPr>
          <w:bCs/>
          <w:b/>
        </w:rPr>
        <w:t xml:space="preserve">Tailor</w:t>
      </w:r>
      <w:r>
        <w:t xml:space="preserve"> </w:t>
      </w:r>
      <w:r>
        <w:t xml:space="preserve">as an essential read for anyone seeking to understand the soul of United States San Francisco through the lens of artistry and human connection.</w:t>
      </w:r>
    </w:p>
    <w:bookmarkStart w:id="27" w:name="final-thoughts"/>
    <w:p>
      <w:pPr>
        <w:pStyle w:val="Heading3"/>
      </w:pPr>
      <w:r>
        <w:t xml:space="preserve">Final Thoughts</w:t>
      </w:r>
    </w:p>
    <w:p>
      <w:pPr>
        <w:pStyle w:val="FirstParagraph"/>
      </w:pPr>
      <w:r>
        <w:t xml:space="preserve">The intersection of literary narrative and geographic specificity in</w:t>
      </w:r>
      <w:r>
        <w:t xml:space="preserve"> </w:t>
      </w:r>
      <w:r>
        <w:rPr>
          <w:bCs/>
          <w:b/>
        </w:rPr>
        <w:t xml:space="preserve">Tailor</w:t>
      </w:r>
      <w:r>
        <w:t xml:space="preserve"> </w:t>
      </w:r>
      <w:r>
        <w:t xml:space="preserve">creates a powerful document for reflection. It stands as a testament to the enduring relevance of traditional arts in the modern age and specifically highlights the cultural dynamics present in United States San Francisco. We recommend this work for study groups, community centers, and literary circles dedicated to exploring local history through fiction.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the Context of United States San Francisco</dc:title>
  <dc:creator/>
  <dc:language>en</dc:language>
  <cp:keywords/>
  <dcterms:created xsi:type="dcterms:W3CDTF">2026-07-29T14:07:34Z</dcterms:created>
  <dcterms:modified xsi:type="dcterms:W3CDTF">2026-07-29T14:07:34Z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