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0" w:name="Xb4fc313e37cc00b7a149b7c3328a243f7a6a15f"/>
    <w:p>
      <w:pPr>
        <w:pStyle w:val="Heading1"/>
      </w:pPr>
      <w:r>
        <w:rPr>
          <w:bCs/>
          <w:b/>
        </w:rPr>
        <w:t xml:space="preserve">A Comprehensive Book Report on Primary Education Teacher Training and Practice in Pakistan, Islamabad</w:t>
      </w:r>
    </w:p>
    <w:bookmarkEnd w:id="20"/>
    <w:p>
      <w:pPr>
        <w:pStyle w:val="FirstParagraph"/>
      </w:pPr>
      <w:r>
        <w:rPr>
          <w:bCs/>
          <w:b/>
        </w:rPr>
        <w:t xml:space="preserve">Title:</w:t>
      </w:r>
    </w:p>
    <w:p>
      <w:pPr>
        <w:pStyle w:val="BodyText"/>
      </w:pPr>
      <w:r>
        <w:t xml:space="preserve">Educating the Next Generation: A Critical Review of Primary School Teacher Preparation and Challenges in Islamabad, Pakistan.</w:t>
      </w:r>
    </w:p>
    <w:p>
      <w:pPr>
        <w:pStyle w:val="BodyText"/>
      </w:pPr>
      <w:r>
        <w:rPr>
          <w:bCs/>
          <w:b/>
        </w:rPr>
        <w:t xml:space="preserve">Date of Analysis:</w:t>
      </w:r>
    </w:p>
    <w:p>
      <w:pPr>
        <w:pStyle w:val="BodyText"/>
      </w:pPr>
      <w:r>
        <w:t xml:space="preserve">October 26, 2023</w:t>
      </w:r>
    </w:p>
    <w:p>
      <w:pPr>
        <w:pStyle w:val="BodyText"/>
      </w:pPr>
      <w:r>
        <w:rPr>
          <w:bCs/>
          <w:b/>
        </w:rPr>
        <w:t xml:space="preserve">I. Introduction</w:t>
      </w:r>
    </w:p>
    <w:p>
      <w:pPr>
        <w:pStyle w:val="BodyText"/>
      </w:pPr>
      <w:r>
        <w:t xml:space="preserve">The foundation of any nation's progress rests squarely upon the shoulders of its teachers and the quality of education provided at the primary level. In Pakistan, a country with a burgeoning youth population and rapid demographic shifts, this role is nothing short of critical. This Book Report examines key literature regarding "Teacher Primary" education within the specific context Islamabad, Pakistan. The capital territory serves as a unique microcosm for analyzing educational policies because it often reflects the successes and failures of national strategies before they are rolled out across the rest of Punjab, Sindh, Khyber Pakhtunkhwa (KPK), and Balochistan.</w:t>
      </w:r>
      <w:r>
        <w:t xml:space="preserve"> </w:t>
      </w:r>
      <w:r>
        <w:t xml:space="preserve">The primary focus of this report is to analyze how "Teacher Primary" education is structured, delivered, and perceived in Islamabad. By exploring the pedagogical training methods for "Teacher Primary" candidates in Pakistan Islamabad institutions we gain insight into broader systemic issues such as curriculum implementation, resource allocation, gender disparities, and technological integration. The thesis of this analysis suggests that while significant strides have been made in teacher certification and policy formulation within Islamabad's educational framework, a gap remains between theoretical training for primary teachers and the practical realities faced by classrooms across Pakistan's capital.</w:t>
      </w:r>
    </w:p>
    <w:p>
      <w:pPr>
        <w:pStyle w:val="BodyText"/>
      </w:pPr>
      <w:r>
        <w:rPr>
          <w:bCs/>
          <w:b/>
        </w:rPr>
        <w:t xml:space="preserve">II. Contextualizing Primary Education in Pakistan Islamabad</w:t>
      </w:r>
    </w:p>
    <w:p>
      <w:pPr>
        <w:pStyle w:val="BodyText"/>
      </w:pPr>
      <w:r>
        <w:t xml:space="preserve">To understand the significance of "Teacher Primary" roles, one must first appreciate the educational landscape of Islamabad. As the administrative heart of Pakistan, Islamabad houses a diverse mix of elite private institutions and government-run schools serving low-to-middle-income communities. This dichotomy creates a complex environment for educators. The term "Pakistan Islamabad" in this context refers not just to geography but to a policy laboratory where provincial initiatives are often tested under the strict scrutiny of federal oversight due to the presence of central ministries like the Ministry of Federal Education and Professional Training.</w:t>
      </w:r>
      <w:r>
        <w:t xml:space="preserve"> </w:t>
      </w:r>
      <w:r>
        <w:t xml:space="preserve">Literature on primary education in this region highlights that students in Islamabad generally have better access to resources than their counterparts in rural areas. However, "Teacher Primary" professionals in government schools still struggle with large class sizes, lack of instructional materials, and outdated pedagogical methods. Conversely, private school teachers often face different pressures related to market-driven curricula and high parental expectations. This report emphasizes that a one-size-fits-all approach to teacher training is ineffective; the needs of a "Teacher Primary" in an elite Islamabad enclave differ vastly from those in a peri-urban government school within the same city.</w:t>
      </w:r>
    </w:p>
    <w:p>
      <w:pPr>
        <w:pStyle w:val="BodyText"/>
      </w:pPr>
      <w:r>
        <w:rPr>
          <w:bCs/>
          <w:b/>
        </w:rPr>
        <w:t xml:space="preserve">III. The Role and Training of Teacher Primary</w:t>
      </w:r>
    </w:p>
    <w:p>
      <w:pPr>
        <w:pStyle w:val="BodyText"/>
      </w:pPr>
      <w:r>
        <w:t xml:space="preserve">A central theme emerging from contemporary literature on education in Pakistan is the evolution of teacher training institutions, such as the Institute of Education and Research (IER) at Quaid-i-Azam University in Islamabad, and various District Education Authorities (DEAs). Traditionally, many "Teacher Primary" educators entered the profession with matriculation or intermediate qualifications and minimal pedagogical training. However recent reforms have mandated bachelor’s degrees in education or specialized diplomas for all primary school teachers.</w:t>
      </w:r>
      <w:r>
        <w:t xml:space="preserve"> </w:t>
      </w:r>
      <w:r>
        <w:t xml:space="preserve">This shift represents a crucial milestone for "Pakistan Islamabad's" educational standards. The report analyzes how these new curricula focus on child-centered learning, active participation, and inclusive education—concepts that are vital for modernizing the "Teacher Primary" profession. Yet, critiques found in academic journals suggest that while certification requirements have tightened, the practical training components often fall short. Many new teachers feel ill-equipped to handle diverse learning needs or integrate digital tools into their lesson plans effectively.</w:t>
      </w:r>
      <w:r>
        <w:t xml:space="preserve"> </w:t>
      </w:r>
      <w:r>
        <w:t xml:space="preserve">Furthermore, gender plays a significant role in primary education staffing across Pakistan Islamabad. Female "Teacher Primary" educators are disproportionately represented in girls' schools and early childhood education centers. Literature indicates that empowering female teachers not only increases enrollment rates among girls but also enhances community trust in public schooling systems. Therefore, policies supporting the recruitment and retention of women as "Teacher Primary" specialists are crucial for social development in conservative areas within Islamabad's surrounding districts.</w:t>
      </w:r>
    </w:p>
    <w:p>
      <w:pPr>
        <w:pStyle w:val="BodyText"/>
      </w:pPr>
      <w:r>
        <w:rPr>
          <w:bCs/>
          <w:b/>
        </w:rPr>
        <w:t xml:space="preserve">IV. Challenges Faced by Teacher Primary Professionals</w:t>
      </w:r>
    </w:p>
    <w:p>
      <w:pPr>
        <w:pStyle w:val="BodyText"/>
      </w:pPr>
      <w:r>
        <w:t xml:space="preserve">Despite policy advancements, several persistent challenges hinder the effectiveness of "Teacher Primary" staff in Pakistan Islamabad:</w:t>
      </w:r>
      <w:r>
        <w:t xml:space="preserve"> </w:t>
      </w:r>
      <w:r>
        <w:t xml:space="preserve">1.</w:t>
      </w:r>
      <w:r>
        <w:rPr>
          <w:bCs/>
          <w:b/>
        </w:rPr>
        <w:t xml:space="preserve">Bureaucratic Interference:</w:t>
      </w:r>
      <w:r>
        <w:t xml:space="preserve"> </w:t>
      </w:r>
      <w:r>
        <w:t xml:space="preserve">Frequent transfers and administrative hurdles often disrupt long-term planning for schools. Teachers struggle to build sustained relationships with students when postings change every few years.</w:t>
      </w:r>
      <w:r>
        <w:t xml:space="preserve"> </w:t>
      </w:r>
      <w:r>
        <w:t xml:space="preserve">2.</w:t>
      </w:r>
      <w:r>
        <w:rPr>
          <w:bCs/>
          <w:b/>
        </w:rPr>
        <w:t xml:space="preserve">Resource Disparity:</w:t>
      </w:r>
      <w:r>
        <w:t xml:space="preserve"> </w:t>
      </w:r>
      <w:r>
        <w:t xml:space="preserve">While some Islamabad schools boast smart classrooms, many public primary schools still lack basic amenities like clean water, sanitation facilities, or even textbooks. This disparity affects morale and the ability of "Teacher Primary" educators to deliver quality instruction.</w:t>
      </w:r>
      <w:r>
        <w:t xml:space="preserve"> </w:t>
      </w:r>
      <w:r>
        <w:t xml:space="preserve">3.</w:t>
      </w:r>
      <w:r>
        <w:rPr>
          <w:bCs/>
          <w:b/>
        </w:rPr>
        <w:t xml:space="preserve">Professional Development Gaps:</w:t>
      </w:r>
      <w:r>
        <w:t xml:space="preserve"> </w:t>
      </w:r>
      <w:r>
        <w:t xml:space="preserve">Continuous professional development programs are sporadic rather than systematic. Without regular updates on pedagogical techniques, teachers risk becoming stagnant in their methods, failing to adapt to changing societal needs.</w:t>
      </w:r>
      <w:r>
        <w:t xml:space="preserve"> </w:t>
      </w:r>
      <w:r>
        <w:t xml:space="preserve">These challenges underscore the urgent need for targeted interventions that address both structural issues and individual capacity building within the "Teacher Primary" sector.</w:t>
      </w:r>
    </w:p>
    <w:p>
      <w:pPr>
        <w:pStyle w:val="BodyText"/>
      </w:pPr>
      <w:r>
        <w:rPr>
          <w:bCs/>
          <w:b/>
        </w:rPr>
        <w:t xml:space="preserve">V. Recommendations for Strengthening Teacher Primary Education</w:t>
      </w:r>
    </w:p>
    <w:p>
      <w:pPr>
        <w:pStyle w:val="BodyText"/>
      </w:pPr>
      <w:r>
        <w:t xml:space="preserve">Based on findings from various studies concerning primary education in Pakistan Islamabad, several recommendations emerge:</w:t>
      </w:r>
    </w:p>
    <w:p>
      <w:pPr>
        <w:numPr>
          <w:ilvl w:val="0"/>
          <w:numId w:val="1001"/>
        </w:numPr>
        <w:pStyle w:val="Compact"/>
      </w:pPr>
      <w:r>
        <w:rPr>
          <w:bCs/>
          <w:b/>
        </w:rPr>
        <w:t xml:space="preserve">Enhanced Practical Training:</w:t>
      </w:r>
      <w:r>
        <w:t xml:space="preserve"> </w:t>
      </w:r>
      <w:r>
        <w:t xml:space="preserve">Teacher training programs must include mandatory internship components where trainees spend significant time observing and assisting experienced "Teacher Primary" professionals before assuming full responsibility.</w:t>
      </w:r>
    </w:p>
    <w:p>
      <w:pPr>
        <w:numPr>
          <w:ilvl w:val="0"/>
          <w:numId w:val="1001"/>
        </w:numPr>
        <w:pStyle w:val="Compact"/>
      </w:pPr>
      <w:r>
        <w:rPr>
          <w:bCs/>
          <w:b/>
        </w:rPr>
        <w:t xml:space="preserve">Leveraging Technology:</w:t>
      </w:r>
    </w:p>
    <w:p>
      <w:pPr>
        <w:numPr>
          <w:ilvl w:val="0"/>
          <w:numId w:val="1001"/>
        </w:numPr>
        <w:pStyle w:val="Compact"/>
      </w:pPr>
      <w:r>
        <w:rPr>
          <w:bCs/>
          <w:b/>
        </w:rPr>
        <w:t xml:space="preserve">Prioritizing Rural-Urban Equity:</w:t>
      </w:r>
    </w:p>
    <w:p>
      <w:pPr>
        <w:numPr>
          <w:ilvl w:val="0"/>
          <w:numId w:val="1001"/>
        </w:numPr>
        <w:pStyle w:val="Compact"/>
      </w:pPr>
      <w:r>
        <w:rPr>
          <w:bCs/>
          <w:b/>
        </w:rPr>
        <w:t xml:space="preserve">Incentivization for Excellence:</w:t>
      </w:r>
    </w:p>
    <w:p>
      <w:pPr>
        <w:pStyle w:val="FirstParagraph"/>
      </w:pPr>
      <w:r>
        <w:rPr>
          <w:bCs/>
          <w:b/>
        </w:rPr>
        <w:t xml:space="preserve">VI. Conclusion</w:t>
      </w:r>
    </w:p>
    <w:p>
      <w:pPr>
        <w:pStyle w:val="BodyText"/>
      </w:pPr>
      <w:r>
        <w:t xml:space="preserve">In conclusion, this book report highlights that the transformation of primary education in Pakistan hinges fundamentally on empowering its "Teacher Primary" workforce. Islamabad serves as both a beacon of hope and a mirror reflecting broader national challenges. While advancements in teacher certification and policy frameworks provide a solid foundation, sustained commitment is required to translate these policies into tangible improvements at the classroom level.</w:t>
      </w:r>
      <w:r>
        <w:t xml:space="preserve"> </w:t>
      </w:r>
      <w:r>
        <w:t xml:space="preserve">By addressing gaps in practical training, leveraging technological opportunities, promoting gender equity, and ensuring equitable resource distribution across all schools within Pakistan Islamabad we can cultivate an environment where "Teacher Primary" professionals thrive. Ultimately investing in these educators translates directly into improved outcomes for millions of young learners who represent the future leaders and innovators of our nation. It is imperative that stakeholders—ranging from government officials to civil society organizations—continue prioritizing primary education as a cornerstone of national development strategy moving forward.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Primary in Pakistan Islamabad</dc:title>
  <dc:creator/>
  <dc:language>en</dc:language>
  <cp:keywords/>
  <dcterms:created xsi:type="dcterms:W3CDTF">2026-07-29T22:12:03Z</dcterms:created>
  <dcterms:modified xsi:type="dcterms:W3CDTF">2026-07-29T22:12:03Z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