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30" w:name="Xdb7ec711f6982f15a476dd4a3b04737efd43e8c"/>
    <w:p>
      <w:pPr>
        <w:pStyle w:val="Heading1"/>
      </w:pPr>
      <w:r>
        <w:t xml:space="preserve">The Role of the Telecommunication Engineer in China Shanghai</w:t>
      </w:r>
    </w:p>
    <w:p>
      <w:pPr>
        <w:pStyle w:val="FirstParagraph"/>
      </w:pPr>
      <w:r>
        <w:t xml:space="preserve">A Comprehensive Book Report on Technical Innovation and Urban Infrastructure Development</w:t>
      </w:r>
    </w:p>
    <w:p>
      <w:pPr>
        <w:pStyle w:val="BodyText"/>
      </w:pPr>
      <w:r>
        <w:br/>
      </w:r>
    </w:p>
    <w:p>
      <w:pPr>
        <w:pStyle w:val="BodyText"/>
      </w:pPr>
      <w:r>
        <w:rPr>
          <w:bCs/>
          <w:b/>
        </w:rPr>
        <w:t xml:space="preserve">Date:</w:t>
      </w:r>
    </w:p>
    <w:p>
      <w:pPr>
        <w:pStyle w:val="BodyText"/>
      </w:pPr>
      <w:r>
        <w:br/>
      </w:r>
    </w:p>
    <w:bookmarkStart w:id="20" w:name="Xfb130b519f55ad42b236682cf96f5db351e9f3a"/>
    <w:p>
      <w:pPr>
        <w:pStyle w:val="Heading2"/>
      </w:pPr>
      <w:r>
        <w:t xml:space="preserve">I. Introduction: The Digital Backbone of a Global Metropolis</w:t>
      </w:r>
    </w:p>
    <w:p>
      <w:pPr>
        <w:pStyle w:val="FirstParagraph"/>
      </w:pPr>
      <w:r>
        <w:t xml:space="preserve">The modern world is inextricably linked by invisible threads of data, voice, and video signals. At the heart of this complex web stands the</w:t>
      </w:r>
      <w:r>
        <w:t xml:space="preserve"> </w:t>
      </w:r>
      <w:r>
        <w:rPr>
          <w:bCs/>
          <w:b/>
        </w:rPr>
        <w:t xml:space="preserve">Telecommunication Engineer</w:t>
      </w:r>
      <w:r>
        <w:t xml:space="preserve">, a professional tasked with designing, implementing, and maintaining the systems that connect humanity. While these engineers operate globally, no city exemplifies their critical importance quite like Shanghai in</w:t>
      </w:r>
      <w:r>
        <w:t xml:space="preserve"> </w:t>
      </w:r>
      <w:r>
        <w:rPr>
          <w:bCs/>
          <w:b/>
        </w:rPr>
        <w:t xml:space="preserve">China Shanghai</w:t>
      </w:r>
      <w:r>
        <w:t xml:space="preserve">. This report examines the vital role played by telecommunications infrastructure in supporting one of the world's most dynamic economies. The analysis focuses on how</w:t>
      </w:r>
      <w:r>
        <w:t xml:space="preserve"> </w:t>
      </w:r>
      <w:r>
        <w:rPr>
          <w:bCs/>
          <w:b/>
        </w:rPr>
        <w:t xml:space="preserve">China Shanghai</w:t>
      </w:r>
      <w:r>
        <w:t xml:space="preserve"> </w:t>
      </w:r>
      <w:r>
        <w:t xml:space="preserve">has leveraged advanced engineering to become a global hub for 5G technology, Internet of Things (IoT), and smart city initiatives. By exploring case studies from this region, we can understand why the expertise of a</w:t>
      </w:r>
      <w:r>
        <w:t xml:space="preserve"> </w:t>
      </w:r>
      <w:r>
        <w:rPr>
          <w:bCs/>
          <w:b/>
        </w:rPr>
        <w:t xml:space="preserve">Telecommunication Engineer</w:t>
      </w:r>
      <w:r>
        <w:t xml:space="preserve"> </w:t>
      </w:r>
      <w:r>
        <w:t xml:space="preserve">is indispensable in shaping the future urban landscape.</w:t>
      </w:r>
    </w:p>
    <w:p>
      <w:pPr>
        <w:pStyle w:val="BodyText"/>
      </w:pPr>
      <w:r>
        <w:br/>
      </w:r>
    </w:p>
    <w:bookmarkEnd w:id="20"/>
    <w:bookmarkStart w:id="21" w:name="Xf08b745fef39ec581613e92a22c659a0ddb08c0"/>
    <w:p>
      <w:pPr>
        <w:pStyle w:val="Heading2"/>
      </w:pPr>
      <w:r>
        <w:t xml:space="preserve">II. Understanding the Profession: The Modern Telecommunication Engineer</w:t>
      </w:r>
    </w:p>
    <w:p>
      <w:pPr>
        <w:pStyle w:val="FirstParagraph"/>
      </w:pPr>
      <w:r>
        <w:t xml:space="preserve">A</w:t>
      </w:r>
      <w:r>
        <w:t xml:space="preserve"> </w:t>
      </w:r>
      <w:r>
        <w:rPr>
          <w:bCs/>
          <w:b/>
        </w:rPr>
        <w:t xml:space="preserve">Telecommunication Engineer</w:t>
      </w:r>
      <w:r>
        <w:t xml:space="preserve">"s role has evolved dramatically over the past two decades. Traditionally associated with laying fiber optic cables and setting up telephone exchanges, today's engineer must possess a multidisciplinary skill set involving network architecture, cybersecurity, data analytics, and artificial intelligence. In the context of</w:t>
      </w:r>
      <w:r>
        <w:t xml:space="preserve"> </w:t>
      </w:r>
      <w:r>
        <w:rPr>
          <w:bCs/>
          <w:b/>
        </w:rPr>
        <w:t xml:space="preserve">China Shanghai</w:t>
      </w:r>
      <w:r>
        <w:t xml:space="preserve">, these professionals are not merely technicians; they are architects of digital society.</w:t>
      </w:r>
    </w:p>
    <w:p>
      <w:pPr>
        <w:pStyle w:val="BodyText"/>
      </w:pPr>
      <w:r>
        <w:br/>
      </w:r>
    </w:p>
    <w:p>
      <w:pPr>
        <w:pStyle w:val="BodyText"/>
      </w:pPr>
      <w:r>
        <w:t xml:space="preserve">The primary responsibilities include:</w:t>
      </w:r>
    </w:p>
    <w:p>
      <w:pPr>
        <w:numPr>
          <w:ilvl w:val="0"/>
          <w:numId w:val="1001"/>
        </w:numPr>
        <w:pStyle w:val="Compact"/>
      </w:pPr>
      <w:r>
        <w:rPr>
          <w:bCs/>
          <w:b/>
        </w:rPr>
        <w:t xml:space="preserve">Network Design &amp; Optimization:</w:t>
      </w:r>
    </w:p>
    <w:p>
      <w:pPr>
        <w:numPr>
          <w:ilvl w:val="0"/>
          <w:numId w:val="1001"/>
        </w:numPr>
        <w:pStyle w:val="Compact"/>
      </w:pPr>
      <w:r>
        <w:rPr>
          <w:bCs/>
          <w:b/>
        </w:rPr>
        <w:t xml:space="preserve">Cybersecurity Implementation:</w:t>
      </w:r>
    </w:p>
    <w:p>
      <w:pPr>
        <w:numPr>
          <w:ilvl w:val="0"/>
          <w:numId w:val="1001"/>
        </w:numPr>
        <w:pStyle w:val="Compact"/>
      </w:pPr>
      <w:r>
        <w:t xml:space="preserve">Spectrum Management:</w:t>
      </w:r>
    </w:p>
    <w:p>
      <w:pPr>
        <w:pStyle w:val="FirstParagraph"/>
      </w:pPr>
      <w:r>
        <w:t xml:space="preserve">In the bustling environment of</w:t>
      </w:r>
      <w:r>
        <w:t xml:space="preserve"> </w:t>
      </w:r>
      <w:r>
        <w:rPr>
          <w:bCs/>
          <w:b/>
        </w:rPr>
        <w:t xml:space="preserve">China Shanghai</w:t>
      </w:r>
      <w:r>
        <w:t xml:space="preserve">, where millions of devices connect simultaneously, the ability to manage electromagnetic spectrum effectively is crucial. The</w:t>
      </w:r>
    </w:p>
    <w:p>
      <w:pPr>
        <w:pStyle w:val="BodyText"/>
      </w:pPr>
      <w:r>
        <w:t xml:space="preserve">Tel ecommunication Engineer ensures minimal interference and maximum throughput.</w:t>
      </w:r>
    </w:p>
    <w:p>
      <w:pPr>
        <w:pStyle w:val="BodyText"/>
      </w:pPr>
      <w:r>
        <w:br/>
      </w:r>
    </w:p>
    <w:bookmarkEnd w:id="21"/>
    <w:bookmarkStart w:id="25" w:name="X78f5b7f08e59301c09752de12feb854e8b7127c"/>
    <w:p>
      <w:pPr>
        <w:pStyle w:val="Heading2"/>
      </w:pPr>
      <w:r>
        <w:t xml:space="preserve">III. The Unique Context: Why China Shanghai?</w:t>
      </w:r>
    </w:p>
    <w:p>
      <w:pPr>
        <w:pStyle w:val="FirstParagraph"/>
      </w:pPr>
      <w:r>
        <w:t xml:space="preserve">To understand the scope of this profession, one must look at its application in specific geographical and economic contexts.</w:t>
      </w:r>
      <w:r>
        <w:t xml:space="preserve"> </w:t>
      </w:r>
      <w:r>
        <w:rPr>
          <w:bCs/>
          <w:b/>
        </w:rPr>
        <w:t xml:space="preserve">China Shanghai</w:t>
      </w:r>
      <w:r>
        <w:t xml:space="preserve">, often referred to as the "Paris of the East," is a financial powerhouse and a tech hub home to leading companies like Huawei, ZTE (in nearby Hangzhou but deeply integrated), and various startups focusing on AI integration.</w:t>
      </w:r>
    </w:p>
    <w:p>
      <w:pPr>
        <w:pStyle w:val="BodyText"/>
      </w:pPr>
      <w:r>
        <w:br/>
      </w:r>
    </w:p>
    <w:bookmarkStart w:id="22" w:name="a.-scale-and-density"/>
    <w:p>
      <w:pPr>
        <w:pStyle w:val="Heading3"/>
      </w:pPr>
      <w:r>
        <w:t xml:space="preserve">A. Scale and Density</w:t>
      </w:r>
    </w:p>
    <w:p>
      <w:pPr>
        <w:pStyle w:val="FirstParagraph"/>
      </w:pPr>
      <w:r>
        <w:t xml:space="preserve">The density of population in Shanghai creates unique challenges for telecommunications networks. The infrastructure must support not only residential needs but also enterprise-grade services for multinational corporations headquartered in the Pudong New Area. A</w:t>
      </w:r>
      <w:r>
        <w:t xml:space="preserve"> </w:t>
      </w:r>
      <w:r>
        <w:rPr>
          <w:bCs/>
          <w:b/>
        </w:rPr>
        <w:t xml:space="preserve">Telecommunication Engineer</w:t>
      </w:r>
      <w:r>
        <w:t xml:space="preserve"> </w:t>
      </w:r>
      <w:r>
        <w:t xml:space="preserve">working here faces pressure to deliver ultra-low latency connections, essential for high-frequency trading and remote operations.</w:t>
      </w:r>
    </w:p>
    <w:p>
      <w:pPr>
        <w:pStyle w:val="BodyText"/>
      </w:pPr>
      <w:r>
        <w:br/>
      </w:r>
    </w:p>
    <w:bookmarkEnd w:id="22"/>
    <w:bookmarkStart w:id="23" w:name="Xdddcb0a1aa8ebbdea3dc62a514c34d504b575dc"/>
    <w:p>
      <w:pPr>
        <w:pStyle w:val="Heading3"/>
      </w:pPr>
      <w:r>
        <w:t xml:space="preserve">B. Government Policy and Smart City Initiatives</w:t>
      </w:r>
    </w:p>
    <w:p>
      <w:pPr>
        <w:pStyle w:val="FirstParagraph"/>
      </w:pPr>
      <w:r>
        <w:t xml:space="preserve">The Chinese government's push towards digital transformation has made Shanghai a testing ground for futuristic technologies. From autonomous driving corridors to smart traffic lights managed by central AI hubs, the city relies on robust telecommunications infrastructure. The</w:t>
      </w:r>
      <w:r>
        <w:t xml:space="preserve"> </w:t>
      </w:r>
      <w:r>
        <w:rPr>
          <w:bCs/>
          <w:b/>
        </w:rPr>
        <w:t xml:space="preserve">Telecommunication Engineer</w:t>
      </w:r>
      <w:r>
        <w:t xml:space="preserve"> </w:t>
      </w:r>
      <w:r>
        <w:t xml:space="preserve">is key in ensuring that these systems communicate seamlessly with each other and with citizens' mobile devices.</w:t>
      </w:r>
    </w:p>
    <w:p>
      <w:pPr>
        <w:pStyle w:val="BodyText"/>
      </w:pPr>
      <w:r>
        <w:br/>
      </w:r>
    </w:p>
    <w:bookmarkEnd w:id="23"/>
    <w:bookmarkStart w:id="24" w:name="c.-international-connectivity"/>
    <w:p>
      <w:pPr>
        <w:pStyle w:val="Heading3"/>
      </w:pPr>
      <w:r>
        <w:t xml:space="preserve">C. International Connectivity</w:t>
      </w:r>
    </w:p>
    <w:p>
      <w:pPr>
        <w:pStyle w:val="FirstParagraph"/>
      </w:pPr>
      <w:r>
        <w:t xml:space="preserve">As a global financial center, Shanghai requires seamless international connectivity. Submarine cables landing near Shanghai link Asia to North America and Europe. Engineers must maintain these undersea links, ensuring stability in global communications.</w:t>
      </w:r>
    </w:p>
    <w:p>
      <w:pPr>
        <w:pStyle w:val="BodyText"/>
      </w:pPr>
      <w:r>
        <w:br/>
      </w:r>
    </w:p>
    <w:bookmarkEnd w:id="24"/>
    <w:bookmarkEnd w:id="25"/>
    <w:bookmarkStart w:id="26" w:name="Xb4f2260aa3cc6a405df10e1ed191f42611c27bf"/>
    <w:p>
      <w:pPr>
        <w:pStyle w:val="Heading2"/>
      </w:pPr>
      <w:r>
        <w:t xml:space="preserve">IV. Key Technologies Deployed in China Shanghai</w:t>
      </w:r>
    </w:p>
    <w:p>
      <w:pPr>
        <w:pStyle w:val="FirstParagraph"/>
      </w:pPr>
      <w:r>
        <w:t xml:space="preserve">The success of</w:t>
      </w:r>
      <w:r>
        <w:t xml:space="preserve"> </w:t>
      </w:r>
      <w:r>
        <w:rPr>
          <w:bCs/>
          <w:b/>
        </w:rPr>
        <w:t xml:space="preserve">China Shanghai's</w:t>
      </w:r>
      <w:r>
        <w:t xml:space="preserve"> </w:t>
      </w:r>
      <w:r>
        <w:t xml:space="preserve">digital infrastructure can be attributed to several key technologies managed by</w:t>
      </w:r>
    </w:p>
    <w:p>
      <w:pPr>
        <w:pStyle w:val="BodyText"/>
      </w:pPr>
      <w:r>
        <w:t xml:space="preserve">Tel ecommunication Engineers:</w:t>
      </w:r>
    </w:p>
    <w:p>
      <w:pPr>
        <w:pStyle w:val="BodyText"/>
      </w:pPr>
      <w:r>
        <w:br/>
      </w:r>
    </w:p>
    <w:p>
      <w:pPr>
        <w:pStyle w:val="BodyText"/>
      </w:pPr>
      <w:r>
        <w:rPr>
          <w:bCs/>
          <w:b/>
        </w:rPr>
        <w:t xml:space="preserve">A. 5G Networks:</w:t>
      </w:r>
    </w:p>
    <w:p>
      <w:pPr>
        <w:pStyle w:val="BodyText"/>
      </w:pPr>
      <w:r>
        <w:t xml:space="preserve">The city boasts one of the densest 5G networks globally. This allows for faster speeds and lower latency, enabling real-time applications in healthcare (remote surgeries) and manufacturing.</w:t>
      </w:r>
    </w:p>
    <w:p>
      <w:pPr>
        <w:pStyle w:val="BodyText"/>
      </w:pPr>
      <w:r>
        <w:rPr>
          <w:bCs/>
          <w:b/>
        </w:rPr>
        <w:t xml:space="preserve">B. Internet of Things (IoT):</w:t>
      </w:r>
    </w:p>
    <w:p>
      <w:pPr>
        <w:pStyle w:val="BodyText"/>
      </w:pPr>
      <w:r>
        <w:t xml:space="preserve">Millions of sensors monitor air quality, water levels in canals, and traffic flow. These devices transmit data via low-power wide-area networks (LPWAN), requiring careful planning by engineers to ensure battery life and signal reliability.</w:t>
      </w:r>
    </w:p>
    <w:p>
      <w:pPr>
        <w:pStyle w:val="BodyText"/>
      </w:pPr>
      <w:r>
        <w:br/>
      </w:r>
      <w:r>
        <w:rPr>
          <w:bCs/>
          <w:b/>
        </w:rPr>
        <w:t xml:space="preserve">C. Edge Computing:</w:t>
      </w:r>
    </w:p>
    <w:p>
      <w:pPr>
        <w:pStyle w:val="BodyText"/>
      </w:pPr>
      <w:r>
        <w:t xml:space="preserve">To reduce latency further, data processing is moved closer to the source (edge). Engineers design distributed computing architectures across Shanghai's urban grid, ensuring that local services remain fast even during peak times.</w:t>
      </w:r>
    </w:p>
    <w:p>
      <w:pPr>
        <w:pStyle w:val="BodyText"/>
      </w:pPr>
      <w:r>
        <w:br/>
      </w:r>
    </w:p>
    <w:bookmarkEnd w:id="26"/>
    <w:bookmarkStart w:id="27" w:name="Xc95ebfd8a42d2f2da1275c95405aeaa74108447"/>
    <w:p>
      <w:pPr>
        <w:pStyle w:val="Heading2"/>
      </w:pPr>
      <w:r>
        <w:t xml:space="preserve">V. Challenges Faced by Telecommunication Engineers in Shanghai</w:t>
      </w:r>
    </w:p>
    <w:p>
      <w:pPr>
        <w:pStyle w:val="FirstParagraph"/>
      </w:pPr>
      <w:r>
        <w:t xml:space="preserve">Despite its successes, operating in</w:t>
      </w:r>
      <w:r>
        <w:t xml:space="preserve"> </w:t>
      </w:r>
      <w:r>
        <w:rPr>
          <w:bCs/>
          <w:b/>
        </w:rPr>
        <w:t xml:space="preserve">China Shanghai</w:t>
      </w:r>
      <w:r>
        <w:t xml:space="preserve"> </w:t>
      </w:r>
      <w:r>
        <w:t xml:space="preserve">presents significant challenges:</w:t>
      </w:r>
    </w:p>
    <w:p>
      <w:pPr>
        <w:pStyle w:val="BodyText"/>
      </w:pPr>
      <w:r>
        <w:br/>
      </w:r>
    </w:p>
    <w:p>
      <w:pPr>
        <w:pStyle w:val="BodyText"/>
      </w:pPr>
      <w:r>
        <w:rPr>
          <w:bCs/>
          <w:b/>
        </w:rPr>
        <w:t xml:space="preserve">A. Environmental Factors:</w:t>
      </w:r>
    </w:p>
    <w:p>
      <w:pPr>
        <w:pStyle w:val="BodyText"/>
      </w:pPr>
      <w:r>
        <w:t xml:space="preserve">Salt air from the East China Sea can corrode equipment. Engineers must select materials that withstand corrosive environments while maintaining performance.</w:t>
      </w:r>
    </w:p>
    <w:p>
      <w:pPr>
        <w:pStyle w:val="BodyText"/>
      </w:pPr>
      <w:r>
        <w:rPr>
          <w:bCs/>
          <w:b/>
        </w:rPr>
        <w:t xml:space="preserve">B. Urban Congestion:</w:t>
      </w:r>
    </w:p>
    <w:p>
      <w:pPr>
        <w:pStyle w:val="BodyText"/>
      </w:pPr>
      <w:r>
        <w:t xml:space="preserve">Installing new infrastructure in a mature city like Shanghai requires navigating complex bureaucratic hurdles and physical constraints of existing buildings.</w:t>
      </w:r>
    </w:p>
    <w:p>
      <w:pPr>
        <w:pStyle w:val="BodyText"/>
      </w:pPr>
      <w:r>
        <w:br/>
      </w:r>
      <w:r>
        <w:rPr>
          <w:bCs/>
          <w:b/>
        </w:rPr>
        <w:t xml:space="preserve">C. Data Privacy and Security Regulations:</w:t>
      </w:r>
    </w:p>
    <w:p>
      <w:pPr>
        <w:pStyle w:val="BodyText"/>
      </w:pPr>
      <w:r>
        <w:t xml:space="preserve">Evolving laws regarding data sovereignty mean that engineers must implement strict controls to ensure data stays within national borders while still allowing international business operations. This legal-technical interface adds complexity to their role.</w:t>
      </w:r>
    </w:p>
    <w:p>
      <w:pPr>
        <w:pStyle w:val="BodyText"/>
      </w:pPr>
      <w:r>
        <w:br/>
      </w:r>
    </w:p>
    <w:bookmarkEnd w:id="27"/>
    <w:bookmarkStart w:id="28" w:name="Xf36cb63622724cc1a9b20f77270dddf584336e3"/>
    <w:p>
      <w:pPr>
        <w:pStyle w:val="Heading2"/>
      </w:pPr>
      <w:r>
        <w:t xml:space="preserve">VI. The Future Outlook: Telecommunications in Shanghai</w:t>
      </w:r>
    </w:p>
    <w:p>
      <w:pPr>
        <w:pStyle w:val="FirstParagraph"/>
      </w:pPr>
      <w:r>
        <w:t xml:space="preserve">Looking ahead, the trajectory of</w:t>
      </w:r>
    </w:p>
    <w:p>
      <w:pPr>
        <w:pStyle w:val="BodyText"/>
      </w:pPr>
      <w:r>
        <w:t xml:space="preserve">Tel ecommunication Engineers in</w:t>
      </w:r>
      <w:r>
        <w:t xml:space="preserve"> </w:t>
      </w:r>
      <w:r>
        <w:rPr>
          <w:bCs/>
          <w:b/>
        </w:rPr>
        <w:t xml:space="preserve">C hina Shanghai</w:t>
      </w:r>
      <w:r>
        <w:t xml:space="preserve"> </w:t>
      </w:r>
      <w:r>
        <w:t xml:space="preserve">points towards deeper integration with AI and quantum computing. As 6G research begins to take shape globally, Chinese cities are expected to lead pilot programs. This will require engineers who are fluent not only in traditional signal processing but also in machine learning algorithms that optimize network behavior dynamically.</w:t>
      </w:r>
    </w:p>
    <w:p>
      <w:pPr>
        <w:pStyle w:val="BodyText"/>
      </w:pPr>
      <w:r>
        <w:br/>
      </w:r>
    </w:p>
    <w:p>
      <w:pPr>
        <w:pStyle w:val="BodyText"/>
      </w:pPr>
      <w:r>
        <w:t xml:space="preserve">Furthermore, sustainability is becoming a core focus. Green telecoms aim to reduce energy consumption of base stations and data centers. In</w:t>
      </w:r>
      <w:r>
        <w:t xml:space="preserve"> </w:t>
      </w:r>
      <w:r>
        <w:rPr>
          <w:bCs/>
          <w:b/>
        </w:rPr>
        <w:t xml:space="preserve">China Shanghai</w:t>
      </w:r>
      <w:r>
        <w:t xml:space="preserve">, which has pledged carbon neutrality goals, engineers will play a pivotal role in designing energy-efficient networks that support economic growth without compromising environmental targets.</w:t>
      </w:r>
    </w:p>
    <w:p>
      <w:pPr>
        <w:pStyle w:val="BodyText"/>
      </w:pPr>
      <w:r>
        <w:br/>
      </w:r>
    </w:p>
    <w:bookmarkEnd w:id="28"/>
    <w:bookmarkStart w:id="29" w:name="vii.-conclusion"/>
    <w:p>
      <w:pPr>
        <w:pStyle w:val="Heading2"/>
      </w:pPr>
      <w:r>
        <w:t xml:space="preserve">VII. Conclusion</w:t>
      </w:r>
    </w:p>
    <w:p>
      <w:pPr>
        <w:pStyle w:val="FirstParagraph"/>
      </w:pPr>
      <w:r>
        <w:t xml:space="preserve">In conclusion, the story of modern urban development is deeply intertwined with the work of</w:t>
      </w:r>
    </w:p>
    <w:p>
      <w:pPr>
        <w:pStyle w:val="BodyText"/>
      </w:pPr>
      <w:r>
        <w:t xml:space="preserve">Tel ecommunication Engineers. In</w:t>
      </w:r>
    </w:p>
    <w:p>
      <w:pPr>
        <w:pStyle w:val="BodyText"/>
      </w:pPr>
      <w:r>
        <w:t xml:space="preserve">C hina Shanghai, these professionals are more than just technicians; they are enablers of economic prosperity, social connectivity, and technological innovation. Their ability to build resilient, secure, and high-performance networks underpins the functionality of one of the world's most important cities.</w:t>
      </w:r>
    </w:p>
    <w:p>
      <w:pPr>
        <w:pStyle w:val="BodyText"/>
      </w:pPr>
      <w:r>
        <w:br/>
      </w:r>
    </w:p>
    <w:p>
      <w:pPr>
        <w:pStyle w:val="BodyText"/>
      </w:pPr>
      <w:r>
        <w:t xml:space="preserve">As we move forward in an increasingly digital age, the demand for skilled</w:t>
      </w:r>
    </w:p>
    <w:p>
      <w:pPr>
        <w:pStyle w:val="BodyText"/>
      </w:pPr>
      <w:r>
        <w:t xml:space="preserve">Tel ecommunication Engineers will continue to grow. The case of</w:t>
      </w:r>
    </w:p>
    <w:p>
      <w:pPr>
        <w:pStyle w:val="BodyText"/>
      </w:pPr>
      <w:r>
        <w:t xml:space="preserve">C hina Shanghai provides valuable insights into best practices and future trends in telecommunications engineering. Whether through expanding 5G coverage or pioneering smart city solutions, these engineers remain at the forefront of connecting our world together.</w:t>
      </w:r>
    </w:p>
    <w:p>
      <w:pPr>
        <w:pStyle w:val="BodyText"/>
      </w:pPr>
      <w:r>
        <w:br/>
      </w:r>
    </w:p>
    <w:p>
      <w:pPr>
        <w:pStyle w:val="BodyText"/>
      </w:pPr>
      <w:r>
        <w:t xml:space="preserve">This report highlights the importance of continuous education and adaptation for</w:t>
      </w:r>
    </w:p>
    <w:p>
      <w:pPr>
        <w:pStyle w:val="BodyText"/>
      </w:pPr>
      <w:r>
        <w:t xml:space="preserve">Tel ecommunication Engineers operating in dynamic environments like</w:t>
      </w:r>
    </w:p>
    <w:p>
      <w:pPr>
        <w:pStyle w:val="BodyText"/>
      </w:pPr>
      <w:r>
        <w:t xml:space="preserve">C hina Shanghai. By understanding these dynamics, we gain a clearer picture of how technology shapes modern society.</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Telecommunication Engineer in China Shanghai</dc:title>
  <dc:creator/>
  <dc:language>en</dc:language>
  <cp:keywords/>
  <dcterms:created xsi:type="dcterms:W3CDTF">2026-07-29T06:57:20Z</dcterms:created>
  <dcterms:modified xsi:type="dcterms:W3CDTF">2026-07-29T06:57:20Z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