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India</w:t>
      </w:r>
      <w:r>
        <w:t xml:space="preserve"> </w:t>
      </w:r>
      <w:r>
        <w:t xml:space="preserve">Bangalore</w:t>
      </w:r>
    </w:p>
    <w:p>
      <w:pPr>
        <w:pStyle w:val="FirstParagraph"/>
      </w:pPr>
      <w:r>
        <w:rPr>
          <w:bCs/>
          <w:b/>
        </w:rPr>
        <w:t xml:space="preserve">Title:</w:t>
      </w:r>
      <w:r>
        <w:t xml:space="preserve"> </w:t>
      </w:r>
      <w:r>
        <w:t xml:space="preserve">The Architect of Connection: A Comprehensive Analysis of the Telecommunication Engineer</w:t>
      </w:r>
      <w:r>
        <w:br/>
      </w:r>
      <w:r>
        <w:rPr>
          <w:bCs/>
          <w:b/>
        </w:rPr>
        <w:t xml:space="preserve">Focused Region:</w:t>
      </w:r>
      <w:r>
        <w:t xml:space="preserve"> </w:t>
      </w:r>
      <w:r>
        <w:t xml:space="preserve">India Bangalore</w:t>
      </w:r>
      <w:r>
        <w:br/>
      </w:r>
      <w:r>
        <w:br/>
      </w:r>
      <w:r>
        <w:br/>
      </w:r>
    </w:p>
    <w:bookmarkStart w:id="27" w:name="X1de70e0d2c39805736719342a1b4d4b5d6cd56d"/>
    <w:p>
      <w:pPr>
        <w:pStyle w:val="Heading1"/>
      </w:pPr>
      <w:r>
        <w:t xml:space="preserve">The Architect of Connection: A Comprehensive Analysis of the Telecommunication Engineer</w:t>
      </w:r>
    </w:p>
    <w:p>
      <w:pPr>
        <w:pStyle w:val="FirstParagraph"/>
      </w:pPr>
      <w:r>
        <w:t xml:space="preserve">In the modern era, where information is akin to currency and connectivity is synonymous with progress, the profession of the</w:t>
      </w:r>
      <w:r>
        <w:t xml:space="preserve"> </w:t>
      </w:r>
      <w:r>
        <w:rPr>
          <w:bCs/>
          <w:b/>
        </w:rPr>
        <w:t xml:space="preserve">Telecommunication Engineer</w:t>
      </w:r>
      <w:r>
        <w:t xml:space="preserve"> </w:t>
      </w:r>
      <w:r>
        <w:t xml:space="preserve">has emerged as one of the most pivotal roles in global infrastructure. This report explores the complexities, challenges, and opportunities associated with this dynamic career path, specifically contextualized within</w:t>
      </w:r>
      <w:r>
        <w:t xml:space="preserve"> </w:t>
      </w:r>
      <w:r>
        <w:rPr>
          <w:bCs/>
          <w:b/>
        </w:rPr>
        <w:t xml:space="preserve">India Bangalore</w:t>
      </w:r>
      <w:r>
        <w:t xml:space="preserve">. Known globally as the "Silicon Valley of India,"</w:t>
      </w:r>
      <w:r>
        <w:t xml:space="preserve"> </w:t>
      </w:r>
      <w:r>
        <w:rPr>
          <w:bCs/>
          <w:b/>
        </w:rPr>
        <w:t xml:space="preserve">India Bangalore</w:t>
      </w:r>
      <w:r>
        <w:t xml:space="preserve"> </w:t>
      </w:r>
      <w:r>
        <w:t xml:space="preserve">serves not merely as a backdrop but as a critical case study for understanding how telecommunication engineering drives economic growth, social inclusion, and technological innovation in developing nations.</w:t>
      </w:r>
    </w:p>
    <w:bookmarkStart w:id="20" w:name="the-evolution-of-the-profession"/>
    <w:p>
      <w:pPr>
        <w:pStyle w:val="Heading2"/>
      </w:pPr>
      <w:r>
        <w:t xml:space="preserve">The Evolution of the Profession</w:t>
      </w:r>
    </w:p>
    <w:p>
      <w:pPr>
        <w:pStyle w:val="FirstParagraph"/>
      </w:pPr>
      <w:r>
        <w:t xml:space="preserve">To understand the current stature of the</w:t>
      </w:r>
      <w:r>
        <w:t xml:space="preserve"> </w:t>
      </w:r>
      <w:r>
        <w:rPr>
          <w:bCs/>
          <w:b/>
        </w:rPr>
        <w:t xml:space="preserve">Telecommunication Engineer</w:t>
      </w:r>
      <w:r>
        <w:t xml:space="preserve">, one must first appreciate its evolutionary trajectory. Historically, telecommunications were limited to voice transmission via copper wires. However, as digital technology revolutionized data transfer, engineers transitioned from simple circuit-switching maintenance to complex network architecture design involving fiber optics, satellite communications, and cloud infrastructure. Today’s</w:t>
      </w:r>
      <w:r>
        <w:t xml:space="preserve"> </w:t>
      </w:r>
      <w:r>
        <w:rPr>
          <w:bCs/>
          <w:b/>
        </w:rPr>
        <w:t xml:space="preserve">Telecommunication Engineer</w:t>
      </w:r>
      <w:r>
        <w:t xml:space="preserve"> </w:t>
      </w:r>
      <w:r>
        <w:t xml:space="preserve">is a hybrid professional who must possess deep knowledge of hardware engineering alongside sophisticated software coding skills in Python and C++, as well as an intimate understanding of cybersecurity protocols.</w:t>
      </w:r>
    </w:p>
    <w:p>
      <w:pPr>
        <w:pStyle w:val="BodyText"/>
      </w:pPr>
      <w:r>
        <w:t xml:space="preserve">The relevance of this evolution cannot be overstated when analyzing the landscape of</w:t>
      </w:r>
      <w:r>
        <w:t xml:space="preserve"> </w:t>
      </w:r>
      <w:r>
        <w:rPr>
          <w:bCs/>
          <w:b/>
        </w:rPr>
        <w:t xml:space="preserve">India Bangalore</w:t>
      </w:r>
      <w:r>
        <w:t xml:space="preserve">. In the early 2000s,</w:t>
      </w:r>
      <w:r>
        <w:t xml:space="preserve"> </w:t>
      </w:r>
      <w:r>
        <w:rPr>
          <w:bCs/>
          <w:b/>
        </w:rPr>
        <w:t xml:space="preserve">India Bangalore</w:t>
      </w:r>
      <w:r>
        <w:t xml:space="preserve"> </w:t>
      </w:r>
      <w:r>
        <w:t xml:space="preserve">was primarily known for hardware manufacturing. By the 2010s, it had transformed into a hub for IT services and software development. Today, it stands at the forefront of telecommunications research, particularly in 5G deployment and IoT (Internet of Things) integration. The</w:t>
      </w:r>
      <w:r>
        <w:t xml:space="preserve"> </w:t>
      </w:r>
      <w:r>
        <w:rPr>
          <w:bCs/>
          <w:b/>
        </w:rPr>
        <w:t xml:space="preserve">Telecommunication Engineer</w:t>
      </w:r>
      <w:r>
        <w:t xml:space="preserve"> </w:t>
      </w:r>
      <w:r>
        <w:t xml:space="preserve">is no longer just maintaining towers; they are architecting the digital nervous system that powers startups, multinational corporations, and government services alike.</w:t>
      </w:r>
    </w:p>
    <w:bookmarkEnd w:id="20"/>
    <w:bookmarkStart w:id="21" w:name="X81cf8f3dd8ca2b729a31115ce4b58a4c49d07ba"/>
    <w:p>
      <w:pPr>
        <w:pStyle w:val="Heading2"/>
      </w:pPr>
      <w:r>
        <w:t xml:space="preserve">The Context of India Bangalore: A Unique Ecosystem</w:t>
      </w:r>
    </w:p>
    <w:p>
      <w:pPr>
        <w:pStyle w:val="FirstParagraph"/>
      </w:pPr>
      <w:r>
        <w:rPr>
          <w:bCs/>
          <w:b/>
        </w:rPr>
        <w:t xml:space="preserve">India Bangalore</w:t>
      </w:r>
    </w:p>
    <w:p>
      <w:pPr>
        <w:pStyle w:val="BodyText"/>
      </w:pPr>
      <w:r>
        <w:t xml:space="preserve">In this context, the</w:t>
      </w:r>
      <w:r>
        <w:t xml:space="preserve"> </w:t>
      </w:r>
      <w:r>
        <w:rPr>
          <w:bCs/>
          <w:b/>
        </w:rPr>
        <w:t xml:space="preserve">Telecommunication Engineer</w:t>
      </w:r>
      <w:r>
        <w:t xml:space="preserve"> </w:t>
      </w:r>
      <w:r>
        <w:t xml:space="preserve">plays a crucial role in bridging the digital divide. While urban core areas boast high-speed 4G LTE coverage, ensuring seamless handover to 5G networks requires sophisticated planning. Engineers must deal with terrain challenges, regulatory approvals from bodies like TRAI (Telecom Regulatory Authority of India), and the logistical nightmare of laying fiber optic cables in a city where infrastructure is often congested. The</w:t>
      </w:r>
      <w:r>
        <w:t xml:space="preserve"> </w:t>
      </w:r>
      <w:r>
        <w:rPr>
          <w:bCs/>
          <w:b/>
        </w:rPr>
        <w:t xml:space="preserve">Telecommunication Engineer</w:t>
      </w:r>
      <w:r>
        <w:t xml:space="preserve"> </w:t>
      </w:r>
      <w:r>
        <w:t xml:space="preserve">in</w:t>
      </w:r>
      <w:r>
        <w:t xml:space="preserve"> </w:t>
      </w:r>
      <w:r>
        <w:rPr>
          <w:bCs/>
          <w:b/>
        </w:rPr>
        <w:t xml:space="preserve">India Bangalore</w:t>
      </w:r>
      <w:r>
        <w:t xml:space="preserve"> </w:t>
      </w:r>
      <w:r>
        <w:t xml:space="preserve">must be agile, innovative, and deeply aware of local municipal regulations while adhering to international engineering standards.</w:t>
      </w:r>
    </w:p>
    <w:bookmarkEnd w:id="21"/>
    <w:bookmarkStart w:id="22" w:name="economic-impact-and-innovation-hubs"/>
    <w:p>
      <w:pPr>
        <w:pStyle w:val="Heading2"/>
      </w:pPr>
      <w:r>
        <w:t xml:space="preserve">Economic Impact and Innovation Hubs</w:t>
      </w:r>
    </w:p>
    <w:p>
      <w:pPr>
        <w:pStyle w:val="FirstParagraph"/>
      </w:pPr>
      <w:r>
        <w:t xml:space="preserve">The economic impact of the telecommunications sector in</w:t>
      </w:r>
      <w:r>
        <w:t xml:space="preserve"> </w:t>
      </w:r>
      <w:r>
        <w:rPr>
          <w:bCs/>
          <w:b/>
        </w:rPr>
        <w:t xml:space="preserve">India Bangalore</w:t>
      </w:r>
      <w:r>
        <w:t xml:space="preserve"> </w:t>
      </w:r>
      <w:r>
        <w:t xml:space="preserve">is profound. Telecommunications companies such as Airtel, Jio, and Vodafone Idea have their major operational hubs here, alongside tech giants like Google, Microsoft, and Amazon. These entities rely heavily on</w:t>
      </w:r>
      <w:r>
        <w:t xml:space="preserve"> </w:t>
      </w:r>
      <w:r>
        <w:rPr>
          <w:bCs/>
          <w:b/>
        </w:rPr>
        <w:t xml:space="preserve">Telecommunication Engineers</w:t>
      </w:r>
      <w:r>
        <w:t xml:space="preserve"> </w:t>
      </w:r>
      <w:r>
        <w:t xml:space="preserve">to optimize network latency and throughput for cloud computing services. For instance, the low-latency requirements of financial trading platforms in</w:t>
      </w:r>
      <w:r>
        <w:t xml:space="preserve"> </w:t>
      </w:r>
      <w:r>
        <w:rPr>
          <w:bCs/>
          <w:b/>
        </w:rPr>
        <w:t xml:space="preserve">India Bangalore</w:t>
      </w:r>
      <w:r>
        <w:t xml:space="preserve">'s stock exchanges necessitate precise engineering interventions that only specialized telecom professionals can provide.</w:t>
      </w:r>
    </w:p>
    <w:p>
      <w:pPr>
        <w:pStyle w:val="BodyText"/>
      </w:pPr>
      <w:r>
        <w:t xml:space="preserve">Furthermore,</w:t>
      </w:r>
      <w:r>
        <w:t xml:space="preserve"> </w:t>
      </w:r>
      <w:r>
        <w:rPr>
          <w:bCs/>
          <w:b/>
        </w:rPr>
        <w:t xml:space="preserve">India Bangalore</w:t>
      </w:r>
      <w:r>
        <w:t xml:space="preserve">Telecommunication Engineer</w:t>
      </w:r>
    </w:p>
    <w:bookmarkEnd w:id="22"/>
    <w:bookmarkStart w:id="23" w:name="X3ac553945df7b9d7589719ef94a005dda0200f8"/>
    <w:p>
      <w:pPr>
        <w:pStyle w:val="Heading2"/>
      </w:pPr>
      <w:r>
        <w:t xml:space="preserve">Social Responsibility and Digital Inclusion</w:t>
      </w:r>
    </w:p>
    <w:p>
      <w:pPr>
        <w:pStyle w:val="FirstParagraph"/>
      </w:pPr>
      <w:r>
        <w:t xml:space="preserve">Beyond economics, the social responsibility of the</w:t>
      </w:r>
      <w:r>
        <w:t xml:space="preserve"> </w:t>
      </w:r>
      <w:r>
        <w:rPr>
          <w:bCs/>
          <w:b/>
        </w:rPr>
        <w:t xml:space="preserve">Telecommunication Engineer</w:t>
      </w:r>
      <w:r>
        <w:t xml:space="preserve">India Bangalore</w:t>
      </w:r>
    </w:p>
    <w:p>
      <w:pPr>
        <w:pStyle w:val="BodyText"/>
      </w:pPr>
      <w:r>
        <w:t xml:space="preserve">In this capacity, the</w:t>
      </w:r>
      <w:r>
        <w:t xml:space="preserve"> </w:t>
      </w:r>
      <w:r>
        <w:rPr>
          <w:bCs/>
          <w:b/>
        </w:rPr>
        <w:t xml:space="preserve">Telecommunication Engineer</w:t>
      </w:r>
      <w:r>
        <w:t xml:space="preserve">India Bangalore, these professionals contribute directly to improving quality of life and literacy rates. This aspect highlights the ethical dimension of the profession: technology must not only be efficient but also accessible.</w:t>
      </w:r>
    </w:p>
    <w:bookmarkEnd w:id="23"/>
    <w:bookmarkStart w:id="24" w:name="skill-sets-required-for-success"/>
    <w:p>
      <w:pPr>
        <w:pStyle w:val="Heading2"/>
      </w:pPr>
      <w:r>
        <w:t xml:space="preserve">Skill Sets Required for Success</w:t>
      </w:r>
    </w:p>
    <w:p>
      <w:pPr>
        <w:pStyle w:val="FirstParagraph"/>
      </w:pPr>
      <w:r>
        <w:t xml:space="preserve">To thrive in this environment, a</w:t>
      </w:r>
      <w:r>
        <w:t xml:space="preserve"> </w:t>
      </w:r>
      <w:r>
        <w:rPr>
          <w:bCs/>
          <w:b/>
        </w:rPr>
        <w:t xml:space="preserve">Telecommunication Engineer</w:t>
      </w:r>
      <w:r>
        <w:t xml:space="preserve">India BangaloreIndia Bangalore. Cross-functional teamwork with data scientists, network security experts, and urban planners is routine.</w:t>
      </w:r>
    </w:p>
    <w:p>
      <w:pPr>
        <w:pStyle w:val="BodyText"/>
      </w:pPr>
      <w:r>
        <w:t xml:space="preserve">Additionally, continuous learning is non-negotiable. The telecommunications landscape changes rapidly; protocols evolve every few years. Engineers must stay updated on emerging trends such as edge computing, quantum cryptography, and AI-driven network automation. Certifications from global bodies alongside local academic credentials from premier institutions like IISc (Indian Institute of Science) in</w:t>
      </w:r>
    </w:p>
    <w:p>
      <w:pPr>
        <w:pStyle w:val="BodyText"/>
      </w:pPr>
      <w:r>
        <w:t xml:space="preserve">India Bangalore often serve as differentiators in a competitive job market.</w:t>
      </w:r>
    </w:p>
    <w:bookmarkEnd w:id="24"/>
    <w:bookmarkStart w:id="25" w:name="challenges-ahead"/>
    <w:p>
      <w:pPr>
        <w:pStyle w:val="Heading2"/>
      </w:pPr>
      <w:r>
        <w:t xml:space="preserve">Challenges Ahead</w:t>
      </w:r>
    </w:p>
    <w:p>
      <w:pPr>
        <w:pStyle w:val="FirstParagraph"/>
      </w:pPr>
      <w:r>
        <w:t xml:space="preserve">No discussion would be complete without addressing the challenges. Spectrum scarcity, right-of-way issues for tower construction, and electronic waste disposal are persistent problems faced by engineers in</w:t>
      </w:r>
    </w:p>
    <w:p>
      <w:pPr>
        <w:pStyle w:val="BodyText"/>
      </w:pPr>
      <w:r>
        <w:t xml:space="preserve">India Bangalore. Moreover, the rapid pace of technological obsolescence creates job security anxieties. However, these challenges also present opportunities for innovation and policy advocacy.</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Telecommunication Engineer</w:t>
      </w:r>
      <w:r>
        <w:t xml:space="preserve">India BangaloreIndia Bangalore continues to solidify its position as a global tech capital, the demand for skilled telecom professionals will only grow. Understanding this role requires appreciating both the technical intricacies of modern communication systems and their broader societal implications within one of India's most dynamic cities.</w:t>
      </w:r>
    </w:p>
    <w:p>
      <w:pPr>
        <w:pStyle w:val="BodyText"/>
      </w:pPr>
      <w:r>
        <w:t xml:space="preserve">For students and professionals alike, engaging with this field offers not just a career but a chance to shape the future connectivity landscape of a nation rising on the global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India Bangalore</dc:title>
  <dc:creator/>
  <dc:language>en</dc:language>
  <cp:keywords/>
  <dcterms:created xsi:type="dcterms:W3CDTF">2026-07-29T08:19:13Z</dcterms:created>
  <dcterms:modified xsi:type="dcterms:W3CDTF">2026-07-29T08:19:13Z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