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a325168fd1204e4f4e931746916ee7e78343859"/>
    <w:p>
      <w:pPr>
        <w:pStyle w:val="Heading1"/>
      </w:pPr>
      <w:r>
        <w:rPr>
          <w:bCs/>
          <w:b/>
        </w:rPr>
        <w:t xml:space="preserve">Book Report:</w:t>
      </w:r>
      <w:r>
        <w:br/>
      </w:r>
      <w:r>
        <w:t xml:space="preserve">The Digital Architect: The Role of the Telecommunication Engineer in Sri Lanka Colombo</w:t>
      </w:r>
    </w:p>
    <w:p>
      <w:pPr>
        <w:pStyle w:val="FirstParagraph"/>
      </w:pPr>
      <w:r>
        <w:rPr>
          <w:bCs/>
          <w:b/>
        </w:rPr>
        <w:t xml:space="preserve">Date:</w:t>
      </w:r>
    </w:p>
    <w:p>
      <w:pPr>
        <w:pStyle w:val="BodyText"/>
      </w:pPr>
      <w:r>
        <w:t xml:space="preserve"> </w:t>
      </w:r>
    </w:p>
    <w:p>
      <w:pPr>
        <w:pStyle w:val="BodyText"/>
      </w:pPr>
      <w:r>
        <w:t xml:space="preserve">p&gt;</w:t>
      </w:r>
    </w:p>
    <w:p>
      <w:pPr>
        <w:pStyle w:val="BodyText"/>
      </w:pPr>
      <w:r>
        <w:t xml:space="preserve">&lt;em&gt;Prepared for:&lt;/em&gt; Academic Review Board</w:t>
      </w:r>
      <w:r>
        <w:br/>
      </w:r>
    </w:p>
    <w:p>
      <w:pPr>
        <w:pStyle w:val="BodyText"/>
      </w:pPr>
      <w:r>
        <w:t xml:space="preserve">&lt;em&gt;&lt;/em&gt;</w:t>
      </w:r>
    </w:p>
    <w:bookmarkStart w:id="20" w:name="introduction"/>
    <w:p>
      <w:pPr>
        <w:pStyle w:val="Heading2"/>
      </w:pPr>
      <w:r>
        <w:rPr>
          <w:bCs/>
          <w:b/>
        </w:rPr>
        <w:t xml:space="preserve">Introduction</w:t>
      </w:r>
    </w:p>
    <w:p>
      <w:pPr>
        <w:pStyle w:val="FirstParagraph"/>
      </w:pPr>
      <w:r>
        <w:t xml:space="preserve">The modern world is inextricably linked by an invisible web of data, voice, and video transmission. At the heart of this infrastructure stands the Telecommunication Engineer. This report explores the critical importance, evolving responsibilities, and specific regional challenges faced by telecommunication engineers within the bustling metropolis of Sri Lanka Colombo. As a rapidly developing island nation striving for digital sovereignty and economic growth through IT-enabled services (ITES), Sri Lanka relies heavily on robust communication networks. Colombo, as the commercial capital and primary hub for foreign investment, serves as the epicenter where this technological advancement is most visible and most critical.</w:t>
      </w:r>
    </w:p>
    <w:bookmarkEnd w:id="20"/>
    <w:bookmarkStart w:id="21" w:name="X4193996ab21841ff367eb26c57cb6513d02a121"/>
    <w:p>
      <w:pPr>
        <w:pStyle w:val="Heading2"/>
      </w:pPr>
      <w:r>
        <w:rPr>
          <w:bCs/>
          <w:b/>
        </w:rPr>
        <w:t xml:space="preserve">The Context: Colombo’s Technological Landscape</w:t>
      </w:r>
    </w:p>
    <w:p>
      <w:pPr>
        <w:pStyle w:val="FirstParagraph"/>
      </w:pPr>
      <w:r>
        <w:t xml:space="preserve">To understand the role of a telecommunication engineer in this region, one must first understand the environment of Sri Lanka Colombo. The city is undergoing a significant transformation from a traditional port-based economy to a knowledge-based service hub. Initiatives such as the "Colombo Port City" project and various smart city developments demand high-bandwidth, low-latency connectivity that was unimaginable two decades ago.</w:t>
      </w:r>
    </w:p>
    <w:p>
      <w:pPr>
        <w:pStyle w:val="BodyText"/>
      </w:pPr>
      <w:r>
        <w:t xml:space="preserve">In Sri Lanka Colombo, the demand for telecommunications is not merely about maintaining basic voice calls; it is about facilitating 5G rollout, fiber-to-the-home (FTTH) expansion, and securing critical infrastructure against cyber threats. The dense urban sprawl of Colombo presents unique engineering challenges. Unlike rural areas where tower placement might be straightforward due to open space, the engineers here must navigate complex zoning laws, existing concrete infrastructure, and high population density. This makes the strategic planning skills of a telecommunication engineer in Sri Lanka Colombo indispensable for ensuring equitable and efficient coverage.</w:t>
      </w:r>
    </w:p>
    <w:bookmarkEnd w:id="21"/>
    <w:bookmarkStart w:id="22" w:name="Xcdb9b6b666d6355bbbb20c29d3cd8df8ee2787b"/>
    <w:p>
      <w:pPr>
        <w:pStyle w:val="Heading2"/>
      </w:pPr>
      <w:r>
        <w:rPr>
          <w:bCs/>
          <w:b/>
        </w:rPr>
        <w:t xml:space="preserve">Core Responsibilities of the Telecommunication Engineer</w:t>
      </w:r>
    </w:p>
    <w:p>
      <w:pPr>
        <w:pStyle w:val="FirstParagraph"/>
      </w:pPr>
      <w:r>
        <w:t xml:space="preserve">The scope of work for a telecommunications engineer extends far beyond simple cable management. In the context of Sri Lanka Colombo, their duties are multifaceted:</w:t>
      </w:r>
    </w:p>
    <w:p>
      <w:pPr>
        <w:numPr>
          <w:ilvl w:val="0"/>
          <w:numId w:val="1001"/>
        </w:numPr>
        <w:pStyle w:val="Compact"/>
      </w:pPr>
      <w:r>
        <w:rPr>
          <w:bCs/>
          <w:b/>
        </w:rPr>
        <w:t xml:space="preserve">Network Design and Planning:</w:t>
      </w:r>
      <w:r>
        <w:t xml:space="preserve"> </w:t>
      </w:r>
      <w:r>
        <w:t xml:space="preserve">Engineers must design networks that can handle the explosive growth in data consumption. In Sri Lanka Colombo, with its heavy usage of mobile data for social media, banking apps, and remote work services (accelerated by recent global shifts), engineers must optimize spectrum usage and ensure network resilience.</w:t>
      </w:r>
    </w:p>
    <w:p>
      <w:pPr>
        <w:numPr>
          <w:ilvl w:val="0"/>
          <w:numId w:val="1001"/>
        </w:numPr>
        <w:pStyle w:val="Compact"/>
      </w:pPr>
      <w:r>
        <w:rPr>
          <w:bCs/>
          <w:b/>
        </w:rPr>
        <w:t xml:space="preserve">Infrastructure Deployment:</w:t>
      </w:r>
      <w:r>
        <w:t xml:space="preserve"> </w:t>
      </w:r>
      <w:r>
        <w:t xml:space="preserve">This involves the physical installation of base stations, fiber optic cables along major arteries like Galle Road or Malcolm de Silva Mawatha, and data centers. Engineers in Sri Lanka Colombo often work closely with municipal authorities to secure permits for erecting masts and laying underground conduits.</w:t>
      </w:r>
    </w:p>
    <w:p>
      <w:pPr>
        <w:numPr>
          <w:ilvl w:val="0"/>
          <w:numId w:val="1001"/>
        </w:numPr>
        <w:pStyle w:val="Compact"/>
      </w:pPr>
      <w:r>
        <w:rPr>
          <w:bCs/>
          <w:b/>
        </w:rPr>
        <w:t xml:space="preserve">Maintenance and Troubleshooting:</w:t>
      </w:r>
      <w:r>
        <w:t xml:space="preserve"> </w:t>
      </w:r>
      <w:r>
        <w:t xml:space="preserve">Given the tropical climate of Sri Lanka, equipment is susceptible to humidity, salt corrosion (especially near the coast), and monsoon-related disruptions. Telecommunication engineers must implement robust maintenance schedules to minimize downtime, ensuring that critical services such as emergency response communications remain uninterrupted.</w:t>
      </w:r>
    </w:p>
    <w:p>
      <w:pPr>
        <w:numPr>
          <w:ilvl w:val="0"/>
          <w:numId w:val="1001"/>
        </w:numPr>
        <w:pStyle w:val="Compact"/>
      </w:pPr>
      <w:r>
        <w:rPr>
          <w:bCs/>
          <w:b/>
        </w:rPr>
        <w:t xml:space="preserve">Innovation and Future-Proofing:</w:t>
      </w:r>
      <w:r>
        <w:t xml:space="preserve"> </w:t>
      </w:r>
      <w:r>
        <w:t xml:space="preserve">As Sri Lanka Colombo moves toward IoT (Internet of Things) integration in traffic management and smart utilities, engineers are tasked with integrating legacy systems with new technologies. This requires a deep understanding of both traditional telephony protocols and modern IP-based architectures.</w:t>
      </w:r>
    </w:p>
    <w:bookmarkEnd w:id="22"/>
    <w:bookmarkStart w:id="23" w:name="economic-impact-and-social-connectivity"/>
    <w:p>
      <w:pPr>
        <w:pStyle w:val="Heading2"/>
      </w:pPr>
      <w:r>
        <w:rPr>
          <w:bCs/>
          <w:b/>
        </w:rPr>
        <w:t xml:space="preserve">Economic Impact and Social Connectivity</w:t>
      </w:r>
    </w:p>
    <w:p>
      <w:pPr>
        <w:pStyle w:val="FirstParagraph"/>
      </w:pPr>
      <w:r>
        <w:t xml:space="preserve">The work of the telecommunications engineer in Sri Lanka Colombo has profound economic implications. Reliable connectivity is a prerequisite for foreign direct investment (FDI). Multinational corporations looking to set up shared service centers in Sri Lanka Colombo require enterprise-grade connectivity. If a telecommunication engineer fails to deliver stable high-speed internet, it directly impacts the country’s competitiveness in the global market.</w:t>
      </w:r>
    </w:p>
    <w:p>
      <w:pPr>
        <w:pStyle w:val="BodyText"/>
      </w:pPr>
      <w:r>
        <w:t xml:space="preserve">Socially, these engineers play a role in bridging the digital divide. While Colombo is well-connected, ensuring that peripheral suburbs and neighboring districts have similar access levels requires strategic engineering decisions. By expanding 4G and 5G coverage into underserved areas within the greater Colombo metropolitan area, engineers contribute to social equity, allowing students in remote parts of the city to access online educational resources as seamlessly as those in central business districts.</w:t>
      </w:r>
    </w:p>
    <w:bookmarkEnd w:id="23"/>
    <w:bookmarkStart w:id="24" w:name="challenges-faced"/>
    <w:p>
      <w:pPr>
        <w:pStyle w:val="Heading2"/>
      </w:pPr>
      <w:r>
        <w:rPr>
          <w:bCs/>
          <w:b/>
        </w:rPr>
        <w:t xml:space="preserve">Challenges Faced</w:t>
      </w:r>
    </w:p>
    <w:p>
      <w:pPr>
        <w:pStyle w:val="FirstParagraph"/>
      </w:pPr>
      <w:r>
        <w:t xml:space="preserve">The path is not without obstacles. Telecommunication engineers in Sri Lanka Colombo frequently contend with regulatory bottlenecks, delays in equipment importation due to foreign exchange constraints, and the technical challenge of upgrading aging infrastructure. Furthermore, cybersecurity remains a growing concern. As critical national infrastructure becomes more digitized, engineers must also act as guardians of data integrity against increasingly sophisticated cyberattacks.</w:t>
      </w:r>
    </w:p>
    <w:bookmarkEnd w:id="24"/>
    <w:bookmarkStart w:id="25" w:name="conclusion"/>
    <w:p>
      <w:pPr>
        <w:pStyle w:val="Heading2"/>
      </w:pPr>
      <w:r>
        <w:rPr>
          <w:bCs/>
          <w:b/>
        </w:rPr>
        <w:t xml:space="preserve">Conclusion</w:t>
      </w:r>
    </w:p>
    <w:p>
      <w:pPr>
        <w:pStyle w:val="FirstParagraph"/>
      </w:pPr>
      <w:r>
        <w:t xml:space="preserve">In conclusion, the telecommunications engineer is a pivotal figure in the development trajectory of Sri Lanka Colombo. They are not just technicians fixing wires; they are architects of the digital society. Their ability to design, deploy, and maintain robust communication networks directly influences the economic vitality and social cohesion of Sri Lanka Colombo. As the nation continues its journey toward becoming a regional IT hub, supporting and empowering these engineers through better training resources, streamlined regulatory frameworks, and investment in cutting-edge technology will be essential. The future of Sri Lanka Colombo depends on connectivity, and consequently, it depends on the skilled hands of its telecommunications engineers.</w:t>
      </w:r>
    </w:p>
    <w:p>
      <w:r>
        <w:pict>
          <v:rect style="width:0;height:1.5pt" o:hralign="center" o:hrstd="t" o:hr="t"/>
        </w:pict>
      </w:r>
    </w:p>
    <w:p>
      <w:pPr>
        <w:pStyle w:val="FirstParagraph"/>
      </w:pPr>
      <w:r>
        <w:rPr>
          <w:bCs/>
          <w:b/>
          <w:iCs/>
          <w:i/>
        </w:rPr>
        <w:t xml:space="preserve">Keywords:</w:t>
      </w:r>
    </w:p>
    <w:p>
      <w:pPr>
        <w:numPr>
          <w:ilvl w:val="0"/>
          <w:numId w:val="1002"/>
        </w:numPr>
        <w:pStyle w:val="Compact"/>
      </w:pPr>
      <w:r>
        <w:t xml:space="preserve">- Telecommunication Engineer</w:t>
      </w:r>
    </w:p>
    <w:p>
      <w:pPr>
        <w:numPr>
          <w:ilvl w:val="0"/>
          <w:numId w:val="1002"/>
        </w:numPr>
        <w:pStyle w:val="Compact"/>
      </w:pPr>
      <w:r>
        <w:t xml:space="preserve">- Sri Lanka Colombo</w:t>
      </w:r>
    </w:p>
    <w:p>
      <w:pPr>
        <w:numPr>
          <w:ilvl w:val="0"/>
          <w:numId w:val="1002"/>
        </w:numPr>
        <w:pStyle w:val="Compact"/>
      </w:pPr>
      <w:r>
        <w:t xml:space="preserve">- Digital Infrastructure</w:t>
      </w:r>
    </w:p>
    <w:p>
      <w:pPr>
        <w:numPr>
          <w:ilvl w:val="0"/>
          <w:numId w:val="1002"/>
        </w:numPr>
        <w:pStyle w:val="Compact"/>
      </w:pPr>
      <w:r>
        <w:t xml:space="preserve">- Network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Sri Lanka Colombo</dc:title>
  <dc:creator/>
  <dc:language>en</dc:language>
  <cp:keywords/>
  <dcterms:created xsi:type="dcterms:W3CDTF">2026-07-29T06:14:18Z</dcterms:created>
  <dcterms:modified xsi:type="dcterms:W3CDTF">2026-07-29T06:14:18Z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