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Nigeria</w:t>
      </w:r>
      <w:r>
        <w:t xml:space="preserve"> </w:t>
      </w:r>
      <w:r>
        <w:t xml:space="preserve">Lagos</w:t>
      </w:r>
    </w:p>
    <w:bookmarkStart w:id="20" w:name="X1a57d4a8f418d94475d33eb56b16539a4ac06ec"/>
    <w:p>
      <w:pPr>
        <w:pStyle w:val="Heading1"/>
      </w:pPr>
      <w:r>
        <w:t xml:space="preserve">Book Report: The Linguistic Bridge in a Metropolis</w:t>
      </w:r>
    </w:p>
    <w:p>
      <w:pPr>
        <w:pStyle w:val="FirstParagraph"/>
      </w:pPr>
      <w:r>
        <w:rPr>
          <w:bCs/>
          <w:b/>
        </w:rPr>
        <w:t xml:space="preserve">Title of Analysis:</w:t>
      </w:r>
      <w:r>
        <w:t xml:space="preserve">The Role and Impact of the Translator Interpreter in Nigeria Lagos</w:t>
      </w:r>
      <w:r>
        <w:br/>
      </w:r>
      <w:r>
        <w:rPr>
          <w:bCs/>
          <w:b/>
        </w:rPr>
        <w:t xml:space="preserve">Date:</w:t>
      </w:r>
      <w:r>
        <w:t xml:space="preserve"> October 26, 2023</w:t>
      </w:r>
      <w:r>
        <w:br/>
      </w:r>
      <w:r>
        <w:rPr>
          <w:bCs/>
          <w:b/>
        </w:rPr>
        <w:t xml:space="preserve">Subject:</w:t>
      </w:r>
      <w:r>
        <w:t xml:space="preserve"> Linguistics, Urban Studies, and Communication Strategies</w:t>
      </w:r>
    </w:p>
    <w:bookmarkEnd w:id="20"/>
    <w:bookmarkStart w:id="21" w:name="introduction"/>
    <w:p>
      <w:pPr>
        <w:pStyle w:val="Heading2"/>
      </w:pPr>
      <w:r>
        <w:t xml:space="preserve">1. Introduction</w:t>
      </w:r>
    </w:p>
    <w:p>
      <w:pPr>
        <w:pStyle w:val="FirstParagraph"/>
      </w:pPr>
      <w:r>
        <w:t xml:space="preserve">In the vibrant and chaotic tapestry of global urbanization, few cities serve as a more potent case study for linguistic diversity than Nigeria Lagos. As the economic nerve center of Africa's most populous nation, Nigeria Lagos is not merely a city; it is a melting pot where cultures, dialects, and languages collide daily. This book report analyzes the critical function of the</w:t>
      </w:r>
      <w:r>
        <w:t xml:space="preserve"> </w:t>
      </w:r>
      <w:r>
        <w:rPr>
          <w:bCs/>
          <w:b/>
        </w:rPr>
        <w:t xml:space="preserve">Translator Interpreter</w:t>
      </w:r>
      <w:r>
        <w:t xml:space="preserve"> </w:t>
      </w:r>
      <w:r>
        <w:t xml:space="preserve">within this specific context. The document explores how these linguistic professionals navigate the complex sociolinguistic landscape of Nigeria Lagos, acting as essential conduits between local traditions and global modernity. Understanding their role is not just an academic exercise but a practical necessity for governance, commerce, healthcare, and justice in one of the world's most dynamic megacities.</w:t>
      </w:r>
    </w:p>
    <w:bookmarkEnd w:id="21"/>
    <w:bookmarkStart w:id="22" w:name="X6e873d2ad42025f0af3164bb60f2da8f77f2690"/>
    <w:p>
      <w:pPr>
        <w:pStyle w:val="Heading2"/>
      </w:pPr>
      <w:r>
        <w:t xml:space="preserve">2. The Context: Nigeria Lagos as a Linguistic Minefield</w:t>
      </w:r>
    </w:p>
    <w:p>
      <w:pPr>
        <w:pStyle w:val="FirstParagraph"/>
      </w:pPr>
      <w:r>
        <w:t xml:space="preserve">To understand the value of the</w:t>
      </w:r>
      <w:r>
        <w:t xml:space="preserve"> </w:t>
      </w:r>
      <w:r>
        <w:rPr>
          <w:bCs/>
          <w:b/>
        </w:rPr>
        <w:t xml:space="preserve">Translator Interpreter</w:t>
      </w:r>
      <w:r>
        <w:t xml:space="preserve">, one must first appreciate the environment they serve:</w:t>
      </w:r>
      <w:r>
        <w:t xml:space="preserve"> </w:t>
      </w:r>
      <w:r>
        <w:rPr>
          <w:bCs/>
          <w:b/>
        </w:rPr>
        <w:t xml:space="preserve">Nigeria Lagos</w:t>
      </w:r>
      <w:r>
        <w:t xml:space="preserve">. While English serves as the official language of administration, business, and education in Nigeria, it remains a second or third language for the vast majority of residents. In</w:t>
      </w:r>
      <w:r>
        <w:t xml:space="preserve"> </w:t>
      </w:r>
      <w:r>
        <w:rPr>
          <w:bCs/>
          <w:b/>
        </w:rPr>
        <w:t xml:space="preserve">Nigeria Lagos</w:t>
      </w:r>
      <w:r>
        <w:t xml:space="preserve">, daily life is conducted primarily through a mix of indigenous languages. Yoruba dominates the western parts and general commerce; Pidgin English (Naija) serves as the lingua franca bridging ethnic divides; Igbo and Hausa are spoken by significant populations; and Edo, Ibibio, and numerous other minority languages maintain strong cultural footholds.</w:t>
      </w:r>
    </w:p>
    <w:p>
      <w:pPr>
        <w:pStyle w:val="BodyText"/>
      </w:pPr>
      <w:r>
        <w:t xml:space="preserve">This multilingual reality creates a unique challenge. A government policy written in formal English may be incomprehensible to a market trader in Balogun Market who speaks primarily Pidgin or Yoruba. Conversely, a local community dispute resolved through traditional mediation may require translation for legal proceedings conducted in standard English courts. The</w:t>
      </w:r>
      <w:r>
        <w:t xml:space="preserve"> </w:t>
      </w:r>
      <w:r>
        <w:rPr>
          <w:bCs/>
          <w:b/>
        </w:rPr>
        <w:t xml:space="preserve">Translator Interpreter</w:t>
      </w:r>
      <w:r>
        <w:t xml:space="preserve"> </w:t>
      </w:r>
      <w:r>
        <w:t xml:space="preserve">is the bridge that spans this communicative gap.</w:t>
      </w:r>
    </w:p>
    <w:bookmarkEnd w:id="22"/>
    <w:bookmarkStart w:id="25" w:name="X081b769c9f958e1640bf8d145b832334848f13f"/>
    <w:p>
      <w:pPr>
        <w:pStyle w:val="Heading2"/>
      </w:pPr>
      <w:r>
        <w:t xml:space="preserve">3. Distinct Roles: Translator vs. Interpreter in Lagos</w:t>
      </w:r>
    </w:p>
    <w:p>
      <w:pPr>
        <w:pStyle w:val="FirstParagraph"/>
      </w:pPr>
      <w:r>
        <w:t xml:space="preserve">The book analysis distinguishes between two critical roles, both of which are heavily utilized in</w:t>
      </w:r>
      <w:r>
        <w:t xml:space="preserve"> </w:t>
      </w:r>
      <w:r>
        <w:rPr>
          <w:bCs/>
          <w:b/>
        </w:rPr>
        <w:t xml:space="preserve">Nigeria Lagos</w:t>
      </w:r>
      <w:r>
        <w:t xml:space="preserve">:</w:t>
      </w:r>
    </w:p>
    <w:bookmarkStart w:id="23" w:name="a.-the-translator-written"/>
    <w:p>
      <w:pPr>
        <w:pStyle w:val="Heading3"/>
      </w:pPr>
      <w:r>
        <w:t xml:space="preserve">A. The Translator (Written)</w:t>
      </w:r>
    </w:p>
    <w:p>
      <w:pPr>
        <w:pStyle w:val="FirstParagraph"/>
      </w:pPr>
      <w:r>
        <w:t xml:space="preserve">In the context of</w:t>
      </w:r>
      <w:r>
        <w:t xml:space="preserve"> </w:t>
      </w:r>
      <w:r>
        <w:rPr>
          <w:bCs/>
          <w:b/>
        </w:rPr>
        <w:t xml:space="preserve">Nigeria Lagos</w:t>
      </w:r>
      <w:r>
        <w:t xml:space="preserve">, translators are vital for legal documentation, medical consent forms, and educational materials. For instance, when international NGOs operate in informal settlements within the city, they often produce health pamphlets on disease prevention. A professional translator ensures that these documents are not only linguistically accurate but culturally appropriate for audiences speaking Yoruba or Pidgin.</w:t>
      </w:r>
    </w:p>
    <w:bookmarkEnd w:id="23"/>
    <w:bookmarkStart w:id="24" w:name="b.-the-interpreter-spoken"/>
    <w:p>
      <w:pPr>
        <w:pStyle w:val="Heading3"/>
      </w:pPr>
      <w:r>
        <w:t xml:space="preserve">B. The Interpreter (Spoken)</w:t>
      </w:r>
    </w:p>
    <w:p>
      <w:pPr>
        <w:pStyle w:val="FirstParagraph"/>
      </w:pPr>
      <w:r>
        <w:t xml:space="preserve">The interpreter plays an even more immediate role in the fast-paced environment of</w:t>
      </w:r>
      <w:r>
        <w:t xml:space="preserve"> </w:t>
      </w:r>
      <w:r>
        <w:rPr>
          <w:bCs/>
          <w:b/>
        </w:rPr>
        <w:t xml:space="preserve">Nigeria Lagos</w:t>
      </w:r>
      <w:r>
        <w:t xml:space="preserve">. In healthcare settings, a medical interpreter is crucial when a doctor speaks English and a patient speaks only Yoruba or Pidgin. Misinterpretation here can lead to fatal errors. Similarly, in the judicial system of Lagos, interpreters ensure that defendants understand their rights and proceedings are fair. The book highlights instances where courtroom interpreters must translate legal jargon into accessible Pidgin English to ensure justice is served effectively.</w:t>
      </w:r>
    </w:p>
    <w:bookmarkEnd w:id="24"/>
    <w:bookmarkEnd w:id="25"/>
    <w:bookmarkStart w:id="26" w:name="Xa8fd219b05d96948adc7f5f4290a1612ad053fa"/>
    <w:p>
      <w:pPr>
        <w:pStyle w:val="Heading2"/>
      </w:pPr>
      <w:r>
        <w:t xml:space="preserve">4. Challenges Faced by Linguistic Professionals</w:t>
      </w:r>
    </w:p>
    <w:p>
      <w:pPr>
        <w:pStyle w:val="FirstParagraph"/>
      </w:pPr>
      <w:r>
        <w:t xml:space="preserve">The report identifies several systemic challenges for</w:t>
      </w:r>
      <w:r>
        <w:t xml:space="preserve"> </w:t>
      </w:r>
      <w:r>
        <w:rPr>
          <w:bCs/>
          <w:b/>
        </w:rPr>
        <w:t xml:space="preserve">Translator Interpreter</w:t>
      </w:r>
      <w:r>
        <w:t xml:space="preserve">s working in</w:t>
      </w:r>
      <w:r>
        <w:t xml:space="preserve"> </w:t>
      </w:r>
      <w:r>
        <w:rPr>
          <w:bCs/>
          <w:b/>
        </w:rPr>
        <w:t xml:space="preserve">Nigeria Lagos</w:t>
      </w:r>
      <w:r>
        <w:t xml:space="preserve">:</w:t>
      </w:r>
    </w:p>
    <w:p>
      <w:pPr>
        <w:numPr>
          <w:ilvl w:val="0"/>
          <w:numId w:val="1001"/>
        </w:numPr>
        <w:pStyle w:val="Compact"/>
      </w:pPr>
      <w:r>
        <w:rPr>
          <w:bCs/>
          <w:b/>
        </w:rPr>
        <w:t xml:space="preserve">Dialectal Variation:</w:t>
      </w:r>
      <w:r>
        <w:t xml:space="preserve"> Pidgin English varies significantly from neighborhood to neighborhood. An interpreter fluent in Lagos Pidgin may struggle with specific local dialects of Yoruba or Ijebu.</w:t>
      </w:r>
    </w:p>
    <w:p>
      <w:pPr>
        <w:numPr>
          <w:ilvl w:val="0"/>
          <w:numId w:val="1001"/>
        </w:numPr>
        <w:pStyle w:val="Compact"/>
      </w:pPr>
      <w:r>
        <w:rPr>
          <w:bCs/>
          <w:b/>
        </w:rPr>
        <w:t xml:space="preserve">Lack of Standardization:</w:t>
      </w:r>
      <w:r>
        <w:t xml:space="preserve"> Unlike European languages, there is no single standardized orthography for Pidgin English, making written translation complex and requiring high levels of creative linguistic adaptation.</w:t>
      </w:r>
    </w:p>
    <w:p>
      <w:pPr>
        <w:numPr>
          <w:ilvl w:val="0"/>
          <w:numId w:val="1001"/>
        </w:numPr>
        <w:pStyle w:val="Compact"/>
      </w:pPr>
      <w:r>
        <w:rPr>
          <w:bCs/>
          <w:b/>
        </w:rPr>
        <w:t xml:space="preserve">Cultural Nuance:</w:t>
      </w:r>
      <w:r>
        <w:t xml:space="preserve"> Direct translation often fails to capture idioms, proverbs, and cultural context. For example, a Yoruba proverb about patience may have no direct equivalent in English but carries significant weight in conflict resolution. The skilled</w:t>
      </w:r>
      <w:r>
        <w:t xml:space="preserve"> </w:t>
      </w:r>
      <w:r>
        <w:rPr>
          <w:bCs/>
          <w:b/>
        </w:rPr>
        <w:t xml:space="preserve">Translator Interpreter</w:t>
      </w:r>
      <w:r>
        <w:t xml:space="preserve"> </w:t>
      </w:r>
      <w:r>
        <w:t xml:space="preserve">must convey the</w:t>
      </w:r>
      <w:r>
        <w:t xml:space="preserve"> </w:t>
      </w:r>
      <w:r>
        <w:rPr>
          <w:iCs/>
          <w:i/>
        </w:rPr>
        <w:t xml:space="preserve">meaning</w:t>
      </w:r>
      <w:r>
        <w:t xml:space="preserve">, not just the words.</w:t>
      </w:r>
    </w:p>
    <w:p>
      <w:pPr>
        <w:numPr>
          <w:ilvl w:val="0"/>
          <w:numId w:val="1001"/>
        </w:numPr>
        <w:pStyle w:val="Compact"/>
      </w:pPr>
      <w:r>
        <w:rPr>
          <w:bCs/>
          <w:b/>
        </w:rPr>
        <w:t xml:space="preserve">Professional Recognition:</w:t>
      </w:r>
      <w:r>
        <w:t xml:space="preserve"> In many sectors within Lagos, interpretation is viewed as an auxiliary skill rather than a specialized profession, leading to inadequate training and low pay for professionals.</w:t>
      </w:r>
    </w:p>
    <w:bookmarkEnd w:id="26"/>
    <w:bookmarkStart w:id="27" w:name="key-insight"/>
    <w:p>
      <w:pPr>
        <w:pStyle w:val="Heading2"/>
      </w:pPr>
      <w:r>
        <w:t xml:space="preserve">Key Insight:</w:t>
      </w:r>
    </w:p>
    <w:p>
      <w:pPr>
        <w:pStyle w:val="FirstParagraph"/>
      </w:pPr>
      <w:r>
        <w:t xml:space="preserve">"In Nigeria Lagos, language is not just a tool for communication; it is a social currency. The</w:t>
      </w:r>
      <w:r>
        <w:t xml:space="preserve"> </w:t>
      </w:r>
      <w:r>
        <w:rPr>
          <w:bCs/>
          <w:b/>
        </w:rPr>
        <w:t xml:space="preserve">Translator Interpreter</w:t>
      </w:r>
      <w:r>
        <w:t xml:space="preserve">s who understand the socio-economic implications of their work are those who can effectively navigate the power dynamics inherent in cross-cultural communication."</w:t>
      </w:r>
    </w:p>
    <w:bookmarkEnd w:id="27"/>
    <w:bookmarkStart w:id="28" w:name="economic-and-social-impact"/>
    <w:p>
      <w:pPr>
        <w:pStyle w:val="Heading2"/>
      </w:pPr>
      <w:r>
        <w:t xml:space="preserve">5. Economic and Social Impact</w:t>
      </w:r>
    </w:p>
    <w:p>
      <w:pPr>
        <w:pStyle w:val="FirstParagraph"/>
      </w:pPr>
      <w:r>
        <w:t xml:space="preserve">The presence of skilled</w:t>
      </w:r>
      <w:r>
        <w:t xml:space="preserve"> </w:t>
      </w:r>
      <w:r>
        <w:rPr>
          <w:bCs/>
          <w:b/>
        </w:rPr>
        <w:t xml:space="preserve">Translator Interpreter</w:t>
      </w:r>
      <w:r>
        <w:t xml:space="preserve">s has a direct correlation with economic efficiency in</w:t>
      </w:r>
      <w:r>
        <w:t xml:space="preserve"> </w:t>
      </w:r>
      <w:r>
        <w:rPr>
          <w:bCs/>
          <w:b/>
        </w:rPr>
        <w:t xml:space="preserve">Nigeria Lagos</w:t>
      </w:r>
      <w:r>
        <w:t xml:space="preserve">. In the commercial hub of Victoria Island and Ikeja, foreign investors often rely on interpreters to negotiate contracts with local partners. Miscommunication can lead to lost deals or legal disputes. Furthermore, in the tech sector booming in Yaba (Lagos' Silicon Valley), translators help localize software interfaces for local users, increasing digital inclusion.</w:t>
      </w:r>
    </w:p>
    <w:p>
      <w:pPr>
        <w:pStyle w:val="BodyText"/>
      </w:pPr>
      <w:r>
        <w:t xml:space="preserve">Socially, the role of the interpreter extends to crisis management. During public health emergencies or natural disasters common in coastal</w:t>
      </w:r>
      <w:r>
        <w:t xml:space="preserve"> </w:t>
      </w:r>
      <w:r>
        <w:rPr>
          <w:bCs/>
          <w:b/>
        </w:rPr>
        <w:t xml:space="preserve">Nigeria Lagos</w:t>
      </w:r>
      <w:r>
        <w:t xml:space="preserve">, clear communication channels are life-saving. Interpreters working with radio stations and community leaders ensure that urgent warnings reach every ethnic group within the city, regardless of their primary language.</w:t>
      </w:r>
    </w:p>
    <w:bookmarkEnd w:id="28"/>
    <w:bookmarkStart w:id="29" w:name="recommendations-for-the-future"/>
    <w:p>
      <w:pPr>
        <w:pStyle w:val="Heading2"/>
      </w:pPr>
      <w:r>
        <w:t xml:space="preserve">6. Recommendations for the Future</w:t>
      </w:r>
    </w:p>
    <w:p>
      <w:pPr>
        <w:pStyle w:val="FirstParagraph"/>
      </w:pPr>
      <w:r>
        <w:t xml:space="preserve">To enhance the effectiveness of linguistic services in</w:t>
      </w:r>
      <w:r>
        <w:t xml:space="preserve"> </w:t>
      </w:r>
      <w:r>
        <w:rPr>
          <w:bCs/>
          <w:b/>
        </w:rPr>
        <w:t xml:space="preserve">Nigeria Lagos</w:t>
      </w:r>
      <w:r>
        <w:t xml:space="preserve">, this book report proposes several recommendations:</w:t>
      </w:r>
    </w:p>
    <w:p>
      <w:pPr>
        <w:numPr>
          <w:ilvl w:val="0"/>
          <w:numId w:val="1002"/>
        </w:numPr>
        <w:pStyle w:val="Compact"/>
      </w:pPr>
      <w:r>
        <w:rPr>
          <w:bCs/>
          <w:b/>
        </w:rPr>
        <w:t xml:space="preserve">Institutional Training:</w:t>
      </w:r>
      <w:r>
        <w:t xml:space="preserve"> Universities in Lagos should establish specialized departments for Translation and Interpreting, with a focus on Pidgin English, Yoruba, and other local languages.</w:t>
      </w:r>
    </w:p>
    <w:p>
      <w:pPr>
        <w:numPr>
          <w:ilvl w:val="0"/>
          <w:numId w:val="1002"/>
        </w:numPr>
        <w:pStyle w:val="Compact"/>
      </w:pPr>
      <w:r>
        <w:rPr>
          <w:bCs/>
          <w:b/>
        </w:rPr>
        <w:t xml:space="preserve">Certification Bodies:</w:t>
      </w:r>
      <w:r>
        <w:t xml:space="preserve"> The creation of a professional certification board for translators and interpreters in Nigeria to ensure quality control and ethical standards.</w:t>
      </w:r>
    </w:p>
    <w:p>
      <w:pPr>
        <w:numPr>
          <w:ilvl w:val="0"/>
          <w:numId w:val="1002"/>
        </w:numPr>
        <w:pStyle w:val="Compact"/>
      </w:pPr>
      <w:r>
        <w:rPr>
          <w:bCs/>
          <w:b/>
        </w:rPr>
        <w:t xml:space="preserve">Digital Tools:</w:t>
      </w:r>
      <w:r>
        <w:t xml:space="preserve"> Investment in AI-driven translation tools tailored for Nigerian languages, though these should supplement rather than replace human</w:t>
      </w:r>
      <w:r>
        <w:t xml:space="preserve"> </w:t>
      </w:r>
      <w:r>
        <w:rPr>
          <w:bCs/>
          <w:b/>
        </w:rPr>
        <w:t xml:space="preserve">Translator Interpreter</w:t>
      </w:r>
      <w:r>
        <w:t xml:space="preserve">s, especially for nuanced contexts.</w:t>
      </w:r>
    </w:p>
    <w:p>
      <w:pPr>
        <w:numPr>
          <w:ilvl w:val="0"/>
          <w:numId w:val="1002"/>
        </w:numPr>
        <w:pStyle w:val="Compact"/>
      </w:pPr>
      <w:r>
        <w:rPr>
          <w:bCs/>
          <w:b/>
        </w:rPr>
        <w:t xml:space="preserve">Policy Integration:</w:t>
      </w:r>
      <w:r>
        <w:t xml:space="preserve"> The Lagos State Government should mandate the use of certified interpreters in all public hospitals and legal courts to protect the rights of non-English speakers.</w:t>
      </w:r>
    </w:p>
    <w:bookmarkEnd w:id="29"/>
    <w:bookmarkStart w:id="30" w:name="conclusion"/>
    <w:p>
      <w:pPr>
        <w:pStyle w:val="Heading2"/>
      </w:pPr>
      <w:r>
        <w:t xml:space="preserve">7. Conclusion</w:t>
      </w:r>
    </w:p>
    <w:p>
      <w:pPr>
        <w:pStyle w:val="FirstParagraph"/>
      </w:pPr>
      <w:r>
        <w:t xml:space="preserve">The book analysis conclusively demonstrates that the</w:t>
      </w:r>
      <w:r>
        <w:t xml:space="preserve"> </w:t>
      </w:r>
      <w:r>
        <w:rPr>
          <w:bCs/>
          <w:b/>
        </w:rPr>
        <w:t xml:space="preserve">Translator Interpreter</w:t>
      </w:r>
      <w:r>
        <w:t xml:space="preserve"> </w:t>
      </w:r>
      <w:r>
        <w:t xml:space="preserve">is a cornerstone of functional society in</w:t>
      </w:r>
      <w:r>
        <w:t xml:space="preserve"> </w:t>
      </w:r>
      <w:r>
        <w:rPr>
          <w:bCs/>
          <w:b/>
        </w:rPr>
        <w:t xml:space="preserve">Nigeria Lagos</w:t>
      </w:r>
      <w:r>
        <w:t xml:space="preserve">. In a city defined by its diversity and speed, the ability to bridge linguistic divides is not merely beneficial; it is essential for social cohesion, economic growth, and human rights. As</w:t>
      </w:r>
      <w:r>
        <w:t xml:space="preserve"> </w:t>
      </w:r>
      <w:r>
        <w:rPr>
          <w:bCs/>
          <w:b/>
        </w:rPr>
        <w:t xml:space="preserve">Nigeria Lagos</w:t>
      </w:r>
      <w:r>
        <w:t xml:space="preserve"> </w:t>
      </w:r>
      <w:r>
        <w:t xml:space="preserve">continues to grow as a global megacity, the demand for professional linguistic services will only increase. Recognizing and supporting this profession is a critical step toward building an inclusive and equitable society in one of Africa's most vibrant cities.</w:t>
      </w:r>
    </w:p>
    <w:p>
      <w:pPr>
        <w:pStyle w:val="BodyText"/>
      </w:pPr>
      <w:r>
        <w:t xml:space="preserve">The</w:t>
      </w:r>
      <w:r>
        <w:t xml:space="preserve"> </w:t>
      </w:r>
      <w:r>
        <w:rPr>
          <w:bCs/>
          <w:b/>
        </w:rPr>
        <w:t xml:space="preserve">Translator Interpreter</w:t>
      </w:r>
      <w:r>
        <w:t xml:space="preserve">s of today are the architects of tomorrow’s understanding. Their work ensures that in</w:t>
      </w:r>
      <w:r>
        <w:t xml:space="preserve"> </w:t>
      </w:r>
      <w:r>
        <w:rPr>
          <w:bCs/>
          <w:b/>
        </w:rPr>
        <w:t xml:space="preserve">Nigeria Lagos</w:t>
      </w:r>
      <w:r>
        <w:t xml:space="preserve">, no voice is left unheard, regardless of the language they speak.</w:t>
      </w:r>
    </w:p>
    <w:p>
      <w:pPr>
        <w:pStyle w:val="BodyText"/>
      </w:pPr>
      <w:r>
        <w:rPr>
          <w:iCs/>
          <w:i/>
        </w:rPr>
        <w:t xml:space="preserve">Prepared for: Department of Linguistic Studies &amp; Urban Development</w:t>
      </w:r>
      <w:r>
        <w:br/>
      </w:r>
      <w:r>
        <w:rPr>
          <w:iCs/>
          <w:i/>
        </w:rPr>
        <w:t xml:space="preserve">Region: Nigeria Lagos Focus Area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Translator Interpreter in Nigeria Lagos</dc:title>
  <dc:creator/>
  <dc:language>en</dc:language>
  <cp:keywords/>
  <dcterms:created xsi:type="dcterms:W3CDTF">2026-07-29T18:18:34Z</dcterms:created>
  <dcterms:modified xsi:type="dcterms:W3CDTF">2026-07-29T18:18:34Z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