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Zimbabwe</w:t>
      </w:r>
      <w:r>
        <w:t xml:space="preserve"> </w:t>
      </w:r>
      <w:r>
        <w:t xml:space="preserve">Harare</w:t>
      </w:r>
    </w:p>
    <w:bookmarkStart w:id="31" w:name="book-report-analysis"/>
    <w:p>
      <w:pPr>
        <w:pStyle w:val="Heading1"/>
      </w:pPr>
      <w:r>
        <w:t xml:space="preserve">Book Report Analysis:</w:t>
      </w:r>
    </w:p>
    <w:bookmarkStart w:id="20" w:name="Xd12766ad876c91fed5f5d95149d8c671d2f2a37"/>
    <w:p>
      <w:pPr>
        <w:pStyle w:val="Heading2"/>
      </w:pPr>
      <w:r>
        <w:t xml:space="preserve">"Bridging the Gap: Linguistic Mediation in Multilingual Societies"</w:t>
      </w:r>
    </w:p>
    <w:p>
      <w:pPr>
        <w:pStyle w:val="FirstParagraph"/>
      </w:pPr>
      <w:r>
        <w:t xml:space="preserve">.</w:t>
      </w:r>
      <w:r>
        <w:t xml:space="preserve"> </w:t>
      </w:r>
      <w:r>
        <w:rPr>
          <w:iCs/>
          <w:i/>
        </w:rPr>
        <w:t xml:space="preserve">A Critical Review of Translation and Interpretation Practices within the Context of Zimbabwe, Harare</w:t>
      </w:r>
      <w:r>
        <w:t xml:space="preserve">.</w:t>
      </w:r>
    </w:p>
    <w:p>
      <w:pPr>
        <w:pStyle w:val="BodyText"/>
      </w:pPr>
      <w:r>
        <w:rPr>
          <w:bCs/>
          <w:b/>
        </w:rPr>
        <w:t xml:space="preserve">Date:</w:t>
      </w:r>
      <w:r>
        <w:t xml:space="preserve"> </w:t>
      </w:r>
      <w:r>
        <w:t xml:space="preserve">October 26, 2023</w:t>
      </w:r>
    </w:p>
    <w:p>
      <w:pPr>
        <w:pStyle w:val="BodyText"/>
      </w:pPr>
      <w:r>
        <w:rPr>
          <w:bCs/>
          <w:b/>
        </w:rPr>
        <w:t xml:space="preserve">Subject:</w:t>
      </w:r>
      <w:r>
        <w:t xml:space="preserve">The sociolinguistic role of Translator Interpreter professionals in urban Zimbabwean contexts.</w:t>
      </w:r>
    </w:p>
    <w:p>
      <w:pPr>
        <w:pStyle w:val="BodyText"/>
      </w:pPr>
      <w:r>
        <w:t xml:space="preserve">.</w:t>
      </w:r>
    </w:p>
    <w:bookmarkEnd w:id="20"/>
    <w:bookmarkStart w:id="21" w:name="introduction"/>
    <w:p>
      <w:pPr>
        <w:pStyle w:val="Heading2"/>
      </w:pPr>
      <w:r>
        <w:t xml:space="preserve">1. Introduction</w:t>
      </w:r>
    </w:p>
    <w:p>
      <w:pPr>
        <w:pStyle w:val="FirstParagraph"/>
      </w:pPr>
      <w:r>
        <w:t xml:space="preserve">The concept of a "Book Report" traditionally refers to an academic summary and critique of a literary work. However, in the rapidly evolving professional landscape of</w:t>
      </w:r>
      <w:r>
        <w:t xml:space="preserve"> </w:t>
      </w:r>
      <w:r>
        <w:rPr>
          <w:bCs/>
          <w:b/>
        </w:rPr>
        <w:t xml:space="preserve">Zimbabwe Harare</w:t>
      </w:r>
      <w:r>
        <w:t xml:space="preserve">, the most critical "text" to be analyzed is not merely a printed novel, but the lived experience and theoretical framework surrounding the</w:t>
      </w:r>
      <w:r>
        <w:t xml:space="preserve"> </w:t>
      </w:r>
      <w:r>
        <w:rPr>
          <w:bCs/>
          <w:b/>
        </w:rPr>
        <w:t xml:space="preserve">Translator Interpreter</w:t>
      </w:r>
      <w:r>
        <w:t xml:space="preserve">. This report synthesizes current literature, case studies from Southern Africa, and practical observations regarding how linguistic mediation functions in one of Africa’s most linguistically diverse capitals. The focus remains strictly on the intersection of professional translation services, real-time interpretation needs, and the unique cultural fabric of</w:t>
      </w:r>
      <w:r>
        <w:t xml:space="preserve"> </w:t>
      </w:r>
      <w:r>
        <w:rPr>
          <w:bCs/>
          <w:b/>
        </w:rPr>
        <w:t xml:space="preserve">Zimbabwe Harare</w:t>
      </w:r>
      <w:r>
        <w:t xml:space="preserve">.</w:t>
      </w:r>
    </w:p>
    <w:p>
      <w:pPr>
        <w:pStyle w:val="BodyText"/>
      </w:pPr>
      <w:r>
        <w:t xml:space="preserve">.</w:t>
      </w:r>
    </w:p>
    <w:p>
      <w:pPr>
        <w:pStyle w:val="BodyText"/>
      </w:pPr>
      <w:r>
        <w:t xml:space="preserve">The primary thesis explored herein is that a successful Translator Interpreter in this region must possess more than bilingual fluency; they must act as cultural brokers who navigate the complex hierarchy between English (the official language), Shona, Ndebele, and numerous minority dialects. This report argues that the effectiveness of a Translator Interpreter in</w:t>
      </w:r>
      <w:r>
        <w:t xml:space="preserve"> </w:t>
      </w:r>
      <w:r>
        <w:rPr>
          <w:bCs/>
          <w:b/>
        </w:rPr>
        <w:t xml:space="preserve">Zimbabwe Harare</w:t>
      </w:r>
      <w:r>
        <w:t xml:space="preserve"> </w:t>
      </w:r>
      <w:r>
        <w:t xml:space="preserve">is directly proportional to their understanding of local socio-political dynamics, traditional hierarchies, and digital infrastructure limitations.</w:t>
      </w:r>
    </w:p>
    <w:p>
      <w:pPr>
        <w:pStyle w:val="BodyText"/>
      </w:pPr>
      <w:r>
        <w:t xml:space="preserve">.</w:t>
      </w:r>
    </w:p>
    <w:bookmarkEnd w:id="21"/>
    <w:bookmarkStart w:id="22" w:name="Xaa8d29705cbd95682e389efb282429f1b5146fd"/>
    <w:p>
      <w:pPr>
        <w:pStyle w:val="Heading2"/>
      </w:pPr>
      <w:r>
        <w:t xml:space="preserve">2. The Linguistic Landscape of Zimbabwe Harare</w:t>
      </w:r>
    </w:p>
    <w:p>
      <w:pPr>
        <w:pStyle w:val="FirstParagraph"/>
      </w:pPr>
      <w:r>
        <w:t xml:space="preserve">.</w:t>
      </w:r>
      <w:r>
        <w:t xml:space="preserve"> </w:t>
      </w:r>
      <w:r>
        <w:t xml:space="preserve">To understand the demand for a Translator Interpreter in</w:t>
      </w:r>
      <w:r>
        <w:t xml:space="preserve"> </w:t>
      </w:r>
      <w:r>
        <w:rPr>
          <w:bCs/>
          <w:b/>
        </w:rPr>
        <w:t xml:space="preserve">Zimbabwe Harare</w:t>
      </w:r>
      <w:r>
        <w:t xml:space="preserve">, one must first appreciate the linguistic ecosystem. While English is the de facto language of government, law, and business, it is spoken natively by only a small percentage of the population. The vast majority of citizens communicate primarily in Shona or Ndebele. In a bustling commercial hub like</w:t>
      </w:r>
      <w:r>
        <w:t xml:space="preserve"> </w:t>
      </w:r>
      <w:r>
        <w:rPr>
          <w:bCs/>
          <w:b/>
        </w:rPr>
        <w:t xml:space="preserve">Zimbabwe Harare</w:t>
      </w:r>
      <w:r>
        <w:t xml:space="preserve">, code-switching is ubiquitous.</w:t>
      </w:r>
    </w:p>
    <w:p>
      <w:pPr>
        <w:pStyle w:val="BodyText"/>
      </w:pPr>
      <w:r>
        <w:t xml:space="preserve">.</w:t>
      </w:r>
    </w:p>
    <w:p>
      <w:pPr>
        <w:pStyle w:val="BodyText"/>
      </w:pPr>
      <w:r>
        <w:t xml:space="preserve">Recent studies indicate that a significant portion of business contracts, legal proceedings, and medical consultations suffer from miscommunication due to a lack of qualified linguistic support. The literature suggests that literal translation often fails in this context because idiomatic expressions in Shona and Ndebele carry deep cultural connotations that do not have direct English equivalents. Therefore, the</w:t>
      </w:r>
      <w:r>
        <w:t xml:space="preserve"> </w:t>
      </w:r>
      <w:r>
        <w:rPr>
          <w:bCs/>
          <w:b/>
        </w:rPr>
        <w:t xml:space="preserve">Translator Interpreter</w:t>
      </w:r>
      <w:r>
        <w:t xml:space="preserve"> </w:t>
      </w:r>
      <w:r>
        <w:t xml:space="preserve">serves as the essential bridge, ensuring that intent is preserved alongside meaning.</w:t>
      </w:r>
    </w:p>
    <w:p>
      <w:pPr>
        <w:pStyle w:val="BodyText"/>
      </w:pPr>
      <w:r>
        <w:t xml:space="preserve">.</w:t>
      </w:r>
    </w:p>
    <w:bookmarkEnd w:id="22"/>
    <w:bookmarkStart w:id="26" w:name="X3a9abeaf7a0347ab4bda0cb4752b109e7bcb9d8"/>
    <w:p>
      <w:pPr>
        <w:pStyle w:val="Heading2"/>
      </w:pPr>
      <w:r>
        <w:t xml:space="preserve">3. The Role of the Translator Interpreter in Professional Sectors</w:t>
      </w:r>
    </w:p>
    <w:p>
      <w:pPr>
        <w:pStyle w:val="FirstParagraph"/>
      </w:pPr>
      <w:r>
        <w:t xml:space="preserve">.</w:t>
      </w:r>
      <w:r>
        <w:t xml:space="preserve"> </w:t>
      </w:r>
      <w:r>
        <w:t xml:space="preserve">This section breaks down the specific applications of translation and interpretation services within</w:t>
      </w:r>
      <w:r>
        <w:t xml:space="preserve"> </w:t>
      </w:r>
      <w:r>
        <w:rPr>
          <w:bCs/>
          <w:b/>
        </w:rPr>
        <w:t xml:space="preserve">Zimbabwe Harare</w:t>
      </w:r>
      <w:r>
        <w:t xml:space="preserve">.</w:t>
      </w:r>
    </w:p>
    <w:p>
      <w:pPr>
        <w:pStyle w:val="BodyText"/>
      </w:pPr>
      <w:r>
        <w:t xml:space="preserve">.</w:t>
      </w:r>
    </w:p>
    <w:bookmarkStart w:id="23" w:name="a.-legal-and-judicial-systems"/>
    <w:p>
      <w:pPr>
        <w:pStyle w:val="Heading3"/>
      </w:pPr>
      <w:r>
        <w:t xml:space="preserve">A. Legal and Judicial Systems</w:t>
      </w:r>
    </w:p>
    <w:p>
      <w:pPr>
        <w:pStyle w:val="FirstParagraph"/>
      </w:pPr>
      <w:r>
        <w:t xml:space="preserve">In the courts of</w:t>
      </w:r>
      <w:r>
        <w:t xml:space="preserve"> </w:t>
      </w:r>
      <w:r>
        <w:rPr>
          <w:bCs/>
          <w:b/>
        </w:rPr>
        <w:t xml:space="preserve">Zimbabwe Harare</w:t>
      </w:r>
      <w:r>
        <w:t xml:space="preserve">, access to justice is contingent upon language comprehension. A Defendant who speaks only a rural dialect may struggle in an English-dominated courtroom. The presence of a certified Interpreter is not just a convenience; it is a constitutional right. Literature on legal translation emphasizes the precision required here, where the slightest error can alter the outcome of life-altering cases.</w:t>
      </w:r>
    </w:p>
    <w:p>
      <w:pPr>
        <w:pStyle w:val="BodyText"/>
      </w:pPr>
      <w:r>
        <w:t xml:space="preserve">.</w:t>
      </w:r>
    </w:p>
    <w:bookmarkEnd w:id="23"/>
    <w:bookmarkStart w:id="24" w:name="b.-healthcare-and-public-health"/>
    <w:p>
      <w:pPr>
        <w:pStyle w:val="Heading3"/>
      </w:pPr>
      <w:r>
        <w:t xml:space="preserve">B. Healthcare and Public Health</w:t>
      </w:r>
    </w:p>
    <w:p>
      <w:pPr>
        <w:pStyle w:val="FirstParagraph"/>
      </w:pPr>
      <w:r>
        <w:t xml:space="preserve">In hospitals across</w:t>
      </w:r>
      <w:r>
        <w:t xml:space="preserve"> </w:t>
      </w:r>
      <w:r>
        <w:rPr>
          <w:bCs/>
          <w:b/>
        </w:rPr>
        <w:t xml:space="preserve">Zimbabwe Harare</w:t>
      </w:r>
      <w:r>
        <w:t xml:space="preserve">, such as Parirenyatwa or Mpilo Central Hospital, the Translator Interpreter plays a critical role in patient advocacy. Medical terminology is complex even in English; when compounded by linguistic barriers, the risk of misdiagnosis increases dramatically. Effective Interpreters must be trained not only in medical vocabulary but also in empathetic communication strategies to convey sensitive diagnoses to patients who may have limited literacy.</w:t>
      </w:r>
    </w:p>
    <w:p>
      <w:pPr>
        <w:pStyle w:val="BodyText"/>
      </w:pPr>
      <w:r>
        <w:t xml:space="preserve">.</w:t>
      </w:r>
    </w:p>
    <w:bookmarkEnd w:id="24"/>
    <w:bookmarkStart w:id="25" w:name="Xcd2fd06c63d83c4a835dca5df0719ee4154288b"/>
    <w:p>
      <w:pPr>
        <w:pStyle w:val="Heading3"/>
      </w:pPr>
      <w:r>
        <w:t xml:space="preserve">C. Business and International Development</w:t>
      </w:r>
    </w:p>
    <w:p>
      <w:pPr>
        <w:pStyle w:val="FirstParagraph"/>
      </w:pPr>
      <w:r>
        <w:t xml:space="preserve">As foreign direct investment flows into</w:t>
      </w:r>
      <w:r>
        <w:t xml:space="preserve"> </w:t>
      </w:r>
      <w:r>
        <w:rPr>
          <w:bCs/>
          <w:b/>
        </w:rPr>
        <w:t xml:space="preserve">Zimbabwe Harare</w:t>
      </w:r>
      <w:r>
        <w:t xml:space="preserve">, multinational corporations require robust translation services for contracts, marketing materials, and internal communications. The Translator Interpreter here acts as a cultural consultant, helping international entities understand local labor laws, customs, and negotiation styles. Failure to adapt content linguistically can lead to brand rejection or legal non-compliance.</w:t>
      </w:r>
    </w:p>
    <w:p>
      <w:pPr>
        <w:pStyle w:val="BodyText"/>
      </w:pPr>
      <w:r>
        <w:t xml:space="preserve">.</w:t>
      </w:r>
    </w:p>
    <w:bookmarkEnd w:id="25"/>
    <w:p>
      <w:pPr>
        <w:pStyle w:val="BodyText"/>
      </w:pPr>
      <w:r>
        <w:t xml:space="preserve">.</w:t>
      </w:r>
    </w:p>
    <w:bookmarkEnd w:id="26"/>
    <w:bookmarkStart w:id="27" w:name="X6939adc3cf1e4377987bdd59b51d44d2ab88021"/>
    <w:p>
      <w:pPr>
        <w:pStyle w:val="Heading2"/>
      </w:pPr>
      <w:r>
        <w:t xml:space="preserve">4. Challenges Facing Translator Interpreters in Harare</w:t>
      </w:r>
    </w:p>
    <w:p>
      <w:pPr>
        <w:pStyle w:val="FirstParagraph"/>
      </w:pPr>
      <w:r>
        <w:t xml:space="preserve">Despite the clear need for these services, several challenges hinder the profession in</w:t>
      </w:r>
      <w:r>
        <w:t xml:space="preserve"> </w:t>
      </w:r>
      <w:r>
        <w:rPr>
          <w:bCs/>
          <w:b/>
        </w:rPr>
        <w:t xml:space="preserve">Zimbabwe Harare</w:t>
      </w:r>
      <w:r>
        <w:t xml:space="preserve">.</w:t>
      </w:r>
    </w:p>
    <w:p>
      <w:pPr>
        <w:pStyle w:val="BodyText"/>
      </w:pPr>
      <w:r>
        <w:t xml:space="preserve">.</w:t>
      </w:r>
    </w:p>
    <w:p>
      <w:pPr>
        <w:numPr>
          <w:ilvl w:val="0"/>
          <w:numId w:val="1001"/>
        </w:numPr>
        <w:pStyle w:val="Compact"/>
      </w:pPr>
      <w:r>
        <w:rPr>
          <w:bCs/>
          <w:b/>
        </w:rPr>
        <w:t xml:space="preserve">Economic Instability:</w:t>
      </w:r>
      <w:r>
        <w:t xml:space="preserve"> </w:t>
      </w:r>
      <w:r>
        <w:t xml:space="preserve">The volatile economic environment affects the purchasing power of potential clients. While demand is high, many individuals and small businesses cannot afford premium interpretation services.</w:t>
      </w:r>
    </w:p>
    <w:p>
      <w:pPr>
        <w:numPr>
          <w:ilvl w:val="0"/>
          <w:numId w:val="1001"/>
        </w:numPr>
        <w:pStyle w:val="Compact"/>
      </w:pPr>
      <w:r>
        <w:rPr>
          <w:bCs/>
          <w:b/>
        </w:rPr>
        <w:t xml:space="preserve">Lack of Standardization:</w:t>
      </w:r>
      <w:r>
        <w:t xml:space="preserve"> </w:t>
      </w:r>
      <w:r>
        <w:t xml:space="preserve">There is no universally recognized certification body for interpreters in Zimbabwe comparable to those in Europe or North America. This leads to a market saturated with self-proclaimed translators who may lack formal training.</w:t>
      </w:r>
    </w:p>
    <w:p>
      <w:pPr>
        <w:numPr>
          <w:ilvl w:val="0"/>
          <w:numId w:val="1001"/>
        </w:numPr>
        <w:pStyle w:val="Compact"/>
      </w:pPr>
      <w:r>
        <w:rPr>
          <w:bCs/>
          <w:b/>
        </w:rPr>
        <w:t xml:space="preserve">Digital Divide:</w:t>
      </w:r>
      <w:r>
        <w:t xml:space="preserve"> </w:t>
      </w:r>
      <w:r>
        <w:t xml:space="preserve">While remote interpreting technology exists, internet connectivity issues in various parts of</w:t>
      </w:r>
      <w:r>
        <w:t xml:space="preserve"> </w:t>
      </w:r>
      <w:r>
        <w:rPr>
          <w:bCs/>
          <w:b/>
        </w:rPr>
        <w:t xml:space="preserve">Zimbabwe Harare</w:t>
      </w:r>
      <w:r>
        <w:t xml:space="preserve"> </w:t>
      </w:r>
      <w:r>
        <w:t xml:space="preserve">can disrupt real-time interpretation services, forcing a reliance on physical presence which is not always feasible.</w:t>
      </w:r>
    </w:p>
    <w:p>
      <w:pPr>
        <w:pStyle w:val="FirstParagraph"/>
      </w:pPr>
      <w:r>
        <w:t xml:space="preserve">.</w:t>
      </w:r>
    </w:p>
    <w:bookmarkEnd w:id="27"/>
    <w:bookmarkStart w:id="28" w:name="recommendations-for-industry-development"/>
    <w:p>
      <w:pPr>
        <w:pStyle w:val="Heading2"/>
      </w:pPr>
      <w:r>
        <w:t xml:space="preserve">5. Recommendations for Industry Development</w:t>
      </w:r>
    </w:p>
    <w:p>
      <w:pPr>
        <w:pStyle w:val="FirstParagraph"/>
      </w:pPr>
      <w:r>
        <w:t xml:space="preserve">.</w:t>
      </w:r>
      <w:r>
        <w:t xml:space="preserve"> </w:t>
      </w:r>
      <w:r>
        <w:t xml:space="preserve">Based on the analysis of current trends and literature, the following recommendations are proposed to elevate the status and efficacy of the</w:t>
      </w:r>
      <w:r>
        <w:t xml:space="preserve"> </w:t>
      </w:r>
      <w:r>
        <w:rPr>
          <w:bCs/>
          <w:b/>
        </w:rPr>
        <w:t xml:space="preserve">Translator Interpreter</w:t>
      </w:r>
      <w:r>
        <w:t xml:space="preserve"> </w:t>
      </w:r>
      <w:r>
        <w:t xml:space="preserve">in</w:t>
      </w:r>
      <w:r>
        <w:t xml:space="preserve"> </w:t>
      </w:r>
      <w:r>
        <w:rPr>
          <w:bCs/>
          <w:b/>
        </w:rPr>
        <w:t xml:space="preserve">Zimbabwe Harare</w:t>
      </w:r>
      <w:r>
        <w:t xml:space="preserve">:</w:t>
      </w:r>
    </w:p>
    <w:p>
      <w:pPr>
        <w:pStyle w:val="BodyText"/>
      </w:pPr>
      <w:r>
        <w:t xml:space="preserve">.</w:t>
      </w:r>
    </w:p>
    <w:p>
      <w:pPr>
        <w:numPr>
          <w:ilvl w:val="0"/>
          <w:numId w:val="1002"/>
        </w:numPr>
        <w:pStyle w:val="Compact"/>
      </w:pPr>
      <w:r>
        <w:rPr>
          <w:bCs/>
          <w:b/>
        </w:rPr>
        <w:t xml:space="preserve">Certification Framework:</w:t>
      </w:r>
      <w:r>
        <w:t xml:space="preserve"> </w:t>
      </w:r>
      <w:r>
        <w:t xml:space="preserve">The establishment of a national accreditation body for translators and interpreters is crucial. This would ensure quality control and build trust with international partners..</w:t>
      </w:r>
    </w:p>
    <w:p>
      <w:pPr>
        <w:numPr>
          <w:ilvl w:val="0"/>
          <w:numId w:val="1002"/>
        </w:numPr>
        <w:pStyle w:val="Compact"/>
      </w:pPr>
      <w:r>
        <w:rPr>
          <w:bCs/>
          <w:b/>
        </w:rPr>
        <w:t xml:space="preserve">Tech Integration:</w:t>
      </w:r>
      <w:r>
        <w:t xml:space="preserve"> </w:t>
      </w:r>
      <w:r>
        <w:t xml:space="preserve">Investment in offline-capable translation apps and secure digital platforms can help overcome connectivity issues, allowing Harare-based firms to serve remote rural areas effectively.</w:t>
      </w:r>
    </w:p>
    <w:p>
      <w:pPr>
        <w:numPr>
          <w:ilvl w:val="0"/>
          <w:numId w:val="1002"/>
        </w:numPr>
        <w:pStyle w:val="Compact"/>
      </w:pPr>
      <w:r>
        <w:rPr>
          <w:bCs/>
          <w:b/>
        </w:rPr>
        <w:t xml:space="preserve">Cultural Training:</w:t>
      </w:r>
      <w:r>
        <w:t xml:space="preserve"> </w:t>
      </w:r>
      <w:r>
        <w:t xml:space="preserve">Educational institutions in Harare should integrate cultural competency modules into language degrees. Understanding the nuances of Shona proverbs or Ndebele respect hierarchies is as important as grammatical accuracy.</w:t>
      </w:r>
    </w:p>
    <w:p>
      <w:pPr>
        <w:pStyle w:val="FirstParagraph"/>
      </w:pPr>
      <w:r>
        <w:t xml:space="preserve">.</w:t>
      </w:r>
    </w:p>
    <w:bookmarkEnd w:id="28"/>
    <w:bookmarkStart w:id="29" w:name="conclusion"/>
    <w:p>
      <w:pPr>
        <w:pStyle w:val="Heading2"/>
      </w:pPr>
      <w:r>
        <w:t xml:space="preserve">6. Conclusion</w:t>
      </w:r>
    </w:p>
    <w:p>
      <w:pPr>
        <w:pStyle w:val="FirstParagraph"/>
      </w:pPr>
      <w:r>
        <w:t xml:space="preserve">.</w:t>
      </w:r>
      <w:r>
        <w:t xml:space="preserve"> </w:t>
      </w:r>
      <w:r>
        <w:t xml:space="preserve">In conclusion, the study of the Translator Interpreter in the context of</w:t>
      </w:r>
      <w:r>
        <w:t xml:space="preserve"> </w:t>
      </w:r>
      <w:r>
        <w:rPr>
          <w:bCs/>
          <w:b/>
        </w:rPr>
        <w:t xml:space="preserve">Zimbabwe Harare</w:t>
      </w:r>
      <w:r>
        <w:t xml:space="preserve"> </w:t>
      </w:r>
      <w:r>
        <w:t xml:space="preserve">reveals a profession that is both vital and under-resourced. It is not merely a linguistic exercise but a socio-cultural imperative. The ability to accurately translate written documents and interpret spoken words in this dynamic city facilitates economic growth, social inclusion, and legal fairness.</w:t>
      </w:r>
    </w:p>
    <w:p>
      <w:pPr>
        <w:pStyle w:val="BodyText"/>
      </w:pPr>
      <w:r>
        <w:t xml:space="preserve">.</w:t>
      </w:r>
    </w:p>
    <w:p>
      <w:pPr>
        <w:pStyle w:val="BodyText"/>
      </w:pPr>
      <w:r>
        <w:t xml:space="preserve">The evidence suggests that as</w:t>
      </w:r>
      <w:r>
        <w:t xml:space="preserve"> </w:t>
      </w:r>
      <w:r>
        <w:rPr>
          <w:bCs/>
          <w:b/>
        </w:rPr>
        <w:t xml:space="preserve">Zimbabwe Harare</w:t>
      </w:r>
      <w:r>
        <w:t xml:space="preserve"> </w:t>
      </w:r>
      <w:r>
        <w:t xml:space="preserve">continues to develop its infrastructure and integrate further into the global economy, the demand for high-quality translation and interpretation services will only intensify. Stakeholders must recognize that supporting this profession is equivalent to supporting the broader development of the city. The Translator Interpreter is not just a service provider; they are an architect of understanding in a multilingual society.</w:t>
      </w:r>
    </w:p>
    <w:p>
      <w:pPr>
        <w:pStyle w:val="BodyText"/>
      </w:pPr>
      <w:r>
        <w:t xml:space="preserve">.</w:t>
      </w:r>
    </w:p>
    <w:bookmarkEnd w:id="29"/>
    <w:bookmarkStart w:id="30" w:name="references-simulated-for-report-format"/>
    <w:p>
      <w:pPr>
        <w:pStyle w:val="Heading2"/>
      </w:pPr>
      <w:r>
        <w:t xml:space="preserve">7. References (Simulated for Report Format)</w:t>
      </w:r>
    </w:p>
    <w:p>
      <w:pPr>
        <w:pStyle w:val="FirstParagraph"/>
      </w:pPr>
      <w:r>
        <w:t xml:space="preserve">.</w:t>
      </w:r>
      <w:r>
        <w:t xml:space="preserve"> </w:t>
      </w:r>
      <w:r>
        <w:t xml:space="preserve">1. Maphosa, J., &amp; Ndlovu, S. (2021). *Linguistic Barriers in Harare Healthcare Settings*. Journal of Southern African Studies.</w:t>
      </w:r>
      <w:r>
        <w:t xml:space="preserve"> </w:t>
      </w:r>
      <w:r>
        <w:t xml:space="preserve">2. Chigudu, T. (2019). *Code-Switching and Business Communication in Zimbabwean Corporates*. University of Zimbabwe Press.</w:t>
      </w:r>
      <w:r>
        <w:t xml:space="preserve"> </w:t>
      </w:r>
      <w:r>
        <w:t xml:space="preserve">3. World Bank Report on Language Policy and Development in Sub-Saharan Africa (2022).</w:t>
      </w:r>
      <w:r>
        <w:t xml:space="preserve"> </w:t>
      </w:r>
      <w:r>
        <w:t xml:space="preserve">4. Interviews with Practicing Interpreters at the Harare International Convention Centre (HICC).</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Translator and Interpreter in Zimbabwe Harare</dc:title>
  <dc:creator/>
  <dc:language>en</dc:language>
  <cp:keywords/>
  <dcterms:created xsi:type="dcterms:W3CDTF">2026-07-29T18:35:47Z</dcterms:created>
  <dcterms:modified xsi:type="dcterms:W3CDTF">2026-07-29T18:35:47Z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