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75ba478ca82ae245b1ef1af564f9fb749ce1ec5"/>
    <w:p>
      <w:pPr>
        <w:pStyle w:val="Heading1"/>
      </w:pPr>
      <w:r>
        <w:t xml:space="preserve">The Role of the University Lecturer in United Arab Emirates Dubai</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Muhammad Ali Khan (Student ID: 987654)</w:t>
      </w:r>
    </w:p>
    <w:p>
      <w:pPr>
        <w:pStyle w:val="BodyText"/>
      </w:pPr>
      <w:r>
        <w:rPr>
          <w:bCs/>
          <w:b/>
        </w:rPr>
        <w:t xml:space="preserve">From:</w:t>
      </w:r>
    </w:p>
    <w:p>
      <w:pPr>
        <w:pStyle w:val="BodyText"/>
      </w:pPr>
      <w:r>
        <w:t xml:space="preserve">Ahmad Al-Fayed (Student ID: 112233)</w:t>
      </w:r>
    </w:p>
    <w:bookmarkStart w:id="20" w:name="X307f4dc7579d7c8e4d740b27eadf48c8cb0297f"/>
    <w:p>
      <w:pPr>
        <w:pStyle w:val="Heading2"/>
      </w:pPr>
      <w:r>
        <w:t xml:space="preserve">I. Introduction to the University Lecturer in United Arab Emirates Dubai</w:t>
      </w:r>
    </w:p>
    <w:p>
      <w:pPr>
        <w:pStyle w:val="FirstParagraph"/>
      </w:pPr>
      <w:r>
        <w:t xml:space="preserve">The academic landscape of</w:t>
      </w:r>
      <w:r>
        <w:t xml:space="preserve"> </w:t>
      </w:r>
      <w:r>
        <w:rPr>
          <w:bCs/>
          <w:b/>
        </w:rPr>
        <w:t xml:space="preserve">Dubai, United Arab Emirates</w:t>
      </w:r>
      <w:r>
        <w:t xml:space="preserve">, is one of the most dynamic and cosmopolitan in the world. Within this vibrant setting, the figure of the</w:t>
      </w:r>
      <w:r>
        <w:t xml:space="preserve"> </w:t>
      </w:r>
      <w:r>
        <w:rPr>
          <w:bCs/>
          <w:b/>
        </w:rPr>
        <w:t xml:space="preserve">University Lecturer</w:t>
      </w:r>
      <w:r>
        <w:t xml:space="preserve"> </w:t>
      </w:r>
      <w:r>
        <w:t xml:space="preserve">is not merely that of an educator but also a cultural bridge-builder and a professional mentor. This report explores what it means to be a</w:t>
      </w:r>
      <w:r>
        <w:t xml:space="preserve"> </w:t>
      </w:r>
      <w:r>
        <w:rPr>
          <w:bCs/>
          <w:b/>
        </w:rPr>
        <w:t xml:space="preserve">University Lecturer</w:t>
      </w:r>
      <w:r>
        <w:t xml:space="preserve">, reflecting on my own experiences and observations in Dubai's higher education sector. I will discuss the unique responsibilities, the challenges faced, and the profound impact one can have as an academic in this thriving metropolis.</w:t>
      </w:r>
    </w:p>
    <w:bookmarkEnd w:id="20"/>
    <w:bookmarkStart w:id="21" w:name="Xa7bc9dc50f404fba6f4e0c1d21fd55e55079665"/>
    <w:p>
      <w:pPr>
        <w:pStyle w:val="Heading2"/>
      </w:pPr>
      <w:r>
        <w:t xml:space="preserve">The Dual Responsibility of Teaching and Mentorship</w:t>
      </w:r>
    </w:p>
    <w:p>
      <w:pPr>
        <w:pStyle w:val="FirstParagraph"/>
      </w:pPr>
      <w:r>
        <w:t xml:space="preserve">As a</w:t>
      </w:r>
      <w:r>
        <w:t xml:space="preserve"> </w:t>
      </w:r>
      <w:r>
        <w:rPr>
          <w:bCs/>
          <w:b/>
        </w:rPr>
        <w:t xml:space="preserve">University Lecturer</w:t>
      </w:r>
      <w:r>
        <w:t xml:space="preserve">, my primary duty is to deliver high-quality instruction. However, in Dubai's multicultural environment, this task takes on added significance. Students arrive from dozens of different countries—each with their own cultural norms, educational backgrounds, and learning styles. To be an effective lecturer here requires not only subject-matter expertise but also exceptional cultural sensitivity and adaptability.</w:t>
      </w:r>
    </w:p>
    <w:p>
      <w:pPr>
        <w:pStyle w:val="BodyText"/>
      </w:pPr>
      <w:r>
        <w:t xml:space="preserve">The</w:t>
      </w:r>
      <w:r>
        <w:t xml:space="preserve"> </w:t>
      </w:r>
      <w:r>
        <w:rPr>
          <w:bCs/>
          <w:b/>
        </w:rPr>
        <w:t xml:space="preserve">University Lecturer</w:t>
      </w:r>
      <w:r>
        <w:t xml:space="preserve"> </w:t>
      </w:r>
      <w:r>
        <w:t xml:space="preserve">must create a classroom environment that is inclusive yet rigorous. This involves designing course materials that are globally relevant while respecting local traditions of the</w:t>
      </w:r>
      <w:r>
        <w:t xml:space="preserve"> </w:t>
      </w:r>
      <w:r>
        <w:rPr>
          <w:bCs/>
          <w:b/>
        </w:rPr>
        <w:t xml:space="preserve">United Arab Emirates Dubai</w:t>
      </w:r>
      <w:r>
        <w:t xml:space="preserve">. It means fostering critical thinking, encouraging debate, and creating an atmosphere where students feel safe to explore new ideas without fear of judgment.</w:t>
      </w:r>
    </w:p>
    <w:bookmarkEnd w:id="21"/>
    <w:bookmarkStart w:id="22" w:name="the-role-as-a-cultural-ambassador"/>
    <w:p>
      <w:pPr>
        <w:pStyle w:val="Heading2"/>
      </w:pPr>
      <w:r>
        <w:t xml:space="preserve">The Role as a Cultural Ambassador</w:t>
      </w:r>
    </w:p>
    <w:p>
      <w:pPr>
        <w:pStyle w:val="FirstParagraph"/>
      </w:pPr>
      <w:r>
        <w:t xml:space="preserve">One cannot discuss being a</w:t>
      </w:r>
      <w:r>
        <w:t xml:space="preserve"> </w:t>
      </w:r>
      <w:r>
        <w:rPr>
          <w:bCs/>
          <w:b/>
        </w:rPr>
        <w:t xml:space="preserve">University Lecturer</w:t>
      </w:r>
      <w:r>
        <w:rPr>
          <w:iCs/>
          <w:i/>
        </w:rPr>
        <w:t xml:space="preserve">,</w:t>
      </w:r>
      <w:r>
        <w:t xml:space="preserve"> </w:t>
      </w:r>
      <w:r>
        <w:t xml:space="preserve">in this context, without acknowledging the role of cultural ambassador. Dubai is often described as a global village, and our classrooms reflect this perfectly. Students interact with peers from Asia, Europe, Africa, and beyond.</w:t>
      </w:r>
    </w:p>
    <w:p>
      <w:pPr>
        <w:pStyle w:val="BodyText"/>
      </w:pPr>
      <w:r>
        <w:t xml:space="preserve">As an instructor in</w:t>
      </w:r>
      <w:r>
        <w:t xml:space="preserve"> </w:t>
      </w:r>
      <w:r>
        <w:rPr>
          <w:bCs/>
          <w:b/>
        </w:rPr>
        <w:t xml:space="preserve">Dubai</w:t>
      </w:r>
      <w:r>
        <w:t xml:space="preserve">, I find myself frequently explaining local customs to international students while also introducing them to Western academic standards that they may not have encountered before. This delicate balancing act requires empathy and open-mindedness. The</w:t>
      </w:r>
      <w:r>
        <w:t xml:space="preserve"> </w:t>
      </w:r>
      <w:r>
        <w:rPr>
          <w:bCs/>
          <w:b/>
        </w:rPr>
        <w:t xml:space="preserve">University Lecturer</w:t>
      </w:r>
      <w:r>
        <w:rPr>
          <w:iCs/>
          <w:i/>
        </w:rPr>
        <w:t xml:space="preserve">,</w:t>
      </w:r>
      <w:r>
        <w:t xml:space="preserve"> </w:t>
      </w:r>
      <w:r>
        <w:t xml:space="preserve">therefore, becomes a facilitator of cross-cultural dialogue, helping students navigate the complexities of studying in an Islamic society while maintaining their individual identities.</w:t>
      </w:r>
    </w:p>
    <w:bookmarkEnd w:id="22"/>
    <w:bookmarkStart w:id="23" w:name="mentorship-and-career-guidance"/>
    <w:p>
      <w:pPr>
        <w:pStyle w:val="Heading2"/>
      </w:pPr>
      <w:r>
        <w:t xml:space="preserve">Mentorship and Career Guidance</w:t>
      </w:r>
    </w:p>
    <w:p>
      <w:pPr>
        <w:pStyle w:val="FirstParagraph"/>
      </w:pPr>
      <w:r>
        <w:t xml:space="preserve">Beyond the lecture hall, a</w:t>
      </w:r>
      <w:r>
        <w:t xml:space="preserve"> </w:t>
      </w:r>
      <w:r>
        <w:rPr>
          <w:bCs/>
          <w:b/>
        </w:rPr>
        <w:t xml:space="preserve">University Lecturer</w:t>
      </w:r>
      <w:r>
        <w:rPr>
          <w:iCs/>
          <w:i/>
        </w:rPr>
        <w:t xml:space="preserve">,</w:t>
      </w:r>
      <w:r>
        <w:t xml:space="preserve"> </w:t>
      </w:r>
      <w:r>
        <w:t xml:space="preserve">especially in a city as business-oriented as Dubai,</w:t>
      </w:r>
      <w:r>
        <w:t xml:space="preserve">, plays a crucial role in career development. Many students are here with clear professional ambitions, aiming to enter industries such as finance, tourism, technology, and logistics.</w:t>
      </w:r>
    </w:p>
    <w:p>
      <w:pPr>
        <w:pStyle w:val="BodyText"/>
      </w:pPr>
      <w:r>
        <w:t xml:space="preserve">The</w:t>
      </w:r>
      <w:r>
        <w:t xml:space="preserve"> </w:t>
      </w:r>
      <w:r>
        <w:rPr>
          <w:bCs/>
          <w:b/>
        </w:rPr>
        <w:t xml:space="preserve">University Lecturer</w:t>
      </w:r>
      <w:r>
        <w:t xml:space="preserve">,</w:t>
      </w:r>
    </w:p>
    <w:p>
      <w:pPr>
        <w:pStyle w:val="BodyText"/>
      </w:pPr>
      <w:r>
        <w:t xml:space="preserve">therefore,</w:t>
      </w:r>
    </w:p>
    <w:p>
      <w:pPr>
        <w:pStyle w:val="BodyText"/>
      </w:pPr>
      <w:r>
        <w:t xml:space="preserve">must often step into the role of mentor. This involves offering advice on internships, career paths, and even navigating job applications in a competitive market.</w:t>
      </w:r>
    </w:p>
    <w:p>
      <w:pPr>
        <w:pStyle w:val="BodyText"/>
      </w:pPr>
      <w:r>
        <w:t xml:space="preserve">In Dubai's fast-paced economy, the connection between academia and industry is vital. A good</w:t>
      </w:r>
      <w:r>
        <w:t xml:space="preserve"> </w:t>
      </w:r>
      <w:r>
        <w:rPr>
          <w:bCs/>
          <w:b/>
        </w:rPr>
        <w:t xml:space="preserve">University Lecturer</w:t>
      </w:r>
      <w:r>
        <w:t xml:space="preserve">, therefore,</w:t>
      </w:r>
    </w:p>
    <w:p>
      <w:pPr>
        <w:pStyle w:val="BodyText"/>
      </w:pPr>
      <w:r>
        <w:t xml:space="preserve">will constantly update their knowledge of current business trends to ensure that what they teach is relevant and applicable in the real world. This practical orientation distinguishes higher education in Dubai from more theoretical approaches seen elsewhere.</w:t>
      </w:r>
    </w:p>
    <w:bookmarkEnd w:id="23"/>
    <w:bookmarkStart w:id="24" w:name="the-impact-on-personal-growth"/>
    <w:p>
      <w:pPr>
        <w:pStyle w:val="Heading2"/>
      </w:pPr>
      <w:r>
        <w:t xml:space="preserve">The Impact on Personal Growth</w:t>
      </w:r>
    </w:p>
    <w:p>
      <w:pPr>
        <w:pStyle w:val="FirstParagraph"/>
      </w:pPr>
      <w:r>
        <w:t xml:space="preserve">Working as a</w:t>
      </w:r>
      <w:r>
        <w:t xml:space="preserve"> </w:t>
      </w:r>
      <w:r>
        <w:rPr>
          <w:bCs/>
          <w:b/>
        </w:rPr>
        <w:t xml:space="preserve">University Lecturer</w:t>
      </w:r>
      <w:r>
        <w:t xml:space="preserve">, I have experienced profound personal growth. Living and working in</w:t>
      </w:r>
      <w:r>
        <w:t xml:space="preserve"> </w:t>
      </w:r>
      <w:r>
        <w:rPr>
          <w:bCs/>
          <w:b/>
        </w:rPr>
        <w:t xml:space="preserve">Dubai, United Arab Emirates</w:t>
      </w:r>
      <w:r>
        <w:t xml:space="preserve">, has exposed me to diverse perspectives that I might never have encountered otherwise. The experience of teaching students from different backgrounds has challenged my own biases and expanded my worldview.</w:t>
      </w:r>
    </w:p>
    <w:p>
      <w:pPr>
        <w:pStyle w:val="BodyText"/>
      </w:pPr>
      <w:r>
        <w:t xml:space="preserve">Moreover, the energy of Dubai itself is infectious. The city's rapid development and forward-thinking mindset inspire both teachers and students alike. As a</w:t>
      </w:r>
      <w:r>
        <w:t xml:space="preserve"> </w:t>
      </w:r>
      <w:r>
        <w:rPr>
          <w:bCs/>
          <w:b/>
        </w:rPr>
        <w:t xml:space="preserve">University Lecturer</w:t>
      </w:r>
      <w:r>
        <w:t xml:space="preserve">, I am constantly reminded that education is not just about transferring information but also about inspiring innovation. Seeing students engage enthusiastically with complex topics, knowing they will soon contribute to the future of this region, gives deep satisfaction to anyone in academia.</w:t>
      </w:r>
    </w:p>
    <w:bookmarkEnd w:id="24"/>
    <w:bookmarkStart w:id="25" w:name="challenges-faced-by-university-lecturers"/>
    <w:p>
      <w:pPr>
        <w:pStyle w:val="Heading2"/>
      </w:pPr>
      <w:r>
        <w:t xml:space="preserve">Challenges Faced by University Lecturers</w:t>
      </w:r>
    </w:p>
    <w:p>
      <w:pPr>
        <w:pStyle w:val="FirstParagraph"/>
      </w:pPr>
      <w:r>
        <w:t xml:space="preserve">It would be disingenuous not to acknowledge the challenges faced by a</w:t>
      </w:r>
      <w:r>
        <w:t xml:space="preserve"> </w:t>
      </w:r>
      <w:r>
        <w:rPr>
          <w:bCs/>
          <w:b/>
        </w:rPr>
        <w:t xml:space="preserve">University Lecturer</w:t>
      </w:r>
      <w:r>
        <w:t xml:space="preserve">, particularly in a place like Dubai. The high expectations placed upon educators can sometimes lead to stress and burnout. Additionally, the transient nature of some expatriate communities means that building long-term relationships with students can be difficult.</w:t>
      </w:r>
    </w:p>
    <w:p>
      <w:pPr>
        <w:pStyle w:val="BodyText"/>
      </w:pPr>
      <w:r>
        <w:t xml:space="preserve">Furthermore, maintaining work-life balance in a city known for its hustle culture requires intentional effort. As a</w:t>
      </w:r>
      <w:r>
        <w:t xml:space="preserve"> </w:t>
      </w:r>
      <w:r>
        <w:rPr>
          <w:bCs/>
          <w:b/>
        </w:rPr>
        <w:t xml:space="preserve">University Lecturer</w:t>
      </w:r>
      <w:r>
        <w:t xml:space="preserve">, one must learn to set boundaries between professional commitments and personal well-being. Despite these challenges, the rewards far outweigh the difficulties, especially when witnessing students' growth over time.</w:t>
      </w:r>
    </w:p>
    <w:bookmarkEnd w:id="25"/>
    <w:bookmarkStart w:id="26" w:name="Xb2a6a3c2537d25f4534b2e67dd414c5c79fa7a3"/>
    <w:p>
      <w:pPr>
        <w:pStyle w:val="Heading2"/>
      </w:pPr>
      <w:r>
        <w:t xml:space="preserve">The Unique Value of Dubai as an Academic Hub</w:t>
      </w:r>
    </w:p>
    <w:p>
      <w:pPr>
        <w:pStyle w:val="FirstParagraph"/>
      </w:pPr>
      <w:r>
        <w:t xml:space="preserve">Dubai's position as a global hub for education cannot be overstated. The</w:t>
      </w:r>
      <w:r>
        <w:t xml:space="preserve"> </w:t>
      </w:r>
      <w:r>
        <w:rPr>
          <w:bCs/>
          <w:b/>
        </w:rPr>
        <w:t xml:space="preserve">United Arab Emirates Dubai</w:t>
      </w:r>
      <w:r>
        <w:t xml:space="preserve">, government has invested heavily in creating world-class educational institutions that attract top talent from around the globe. This investment ensures that a</w:t>
      </w:r>
      <w:r>
        <w:t xml:space="preserve"> </w:t>
      </w:r>
      <w:r>
        <w:rPr>
          <w:bCs/>
          <w:b/>
        </w:rPr>
        <w:t xml:space="preserve">University Lecturer</w:t>
      </w:r>
      <w:r>
        <w:t xml:space="preserve">, here has access to cutting-edge resources, technology, and support systems.</w:t>
      </w:r>
    </w:p>
    <w:p>
      <w:pPr>
        <w:pStyle w:val="BodyText"/>
      </w:pPr>
      <w:r>
        <w:t xml:space="preserve">Being part of this ecosystem means being at the forefront of educational innovation. Whether it is integrating artificial intelligence into curricula or promoting sustainability education, Dubai offers opportunities for academic exploration that are simply unavailable in many other parts of the world. For a</w:t>
      </w:r>
      <w:r>
        <w:t xml:space="preserve"> </w:t>
      </w:r>
      <w:r>
        <w:rPr>
          <w:bCs/>
          <w:b/>
        </w:rPr>
        <w:t xml:space="preserve">University Lecturer</w:t>
      </w:r>
      <w:r>
        <w:t xml:space="preserve">, this environment fosters creativity and continuous improvement.</w:t>
      </w:r>
    </w:p>
    <w:bookmarkEnd w:id="26"/>
    <w:bookmarkStart w:id="27" w:name="X451f9bc524bb4394473829e7a568fca7e976fcf"/>
    <w:p>
      <w:pPr>
        <w:pStyle w:val="Heading2"/>
      </w:pPr>
      <w:r>
        <w:t xml:space="preserve">Conclusion: The Heartbeat of Academia in Dubai</w:t>
      </w:r>
    </w:p>
    <w:p>
      <w:pPr>
        <w:pStyle w:val="FirstParagraph"/>
      </w:pPr>
      <w:r>
        <w:t xml:space="preserve">In conclusion, being a</w:t>
      </w:r>
      <w:r>
        <w:t xml:space="preserve"> </w:t>
      </w:r>
      <w:r>
        <w:rPr>
          <w:bCs/>
          <w:b/>
        </w:rPr>
        <w:t xml:space="preserve">University Lecturer</w:t>
      </w:r>
      <w:r>
        <w:t xml:space="preserve">, in Dubai is both an honor and a privilege. It requires dedication, patience, adaptability, and passion. While the challenges are real, they are outweighed by the opportunity to shape young minds from across the globe.</w:t>
      </w:r>
    </w:p>
    <w:p>
      <w:pPr>
        <w:pStyle w:val="BodyText"/>
      </w:pPr>
      <w:r>
        <w:t xml:space="preserve">The story of academia in</w:t>
      </w:r>
      <w:r>
        <w:t xml:space="preserve"> </w:t>
      </w:r>
      <w:r>
        <w:rPr>
          <w:bCs/>
          <w:b/>
        </w:rPr>
        <w:t xml:space="preserve">Dubai</w:t>
      </w:r>
      <w:r>
        <w:t xml:space="preserve">,</w:t>
      </w:r>
      <w:r>
        <w:t xml:space="preserve"> </w:t>
      </w:r>
      <w:r>
        <w:t xml:space="preserve">is still being written,</w:t>
      </w:r>
    </w:p>
    <w:p>
      <w:pPr>
        <w:pStyle w:val="BodyText"/>
      </w:pPr>
      <w:r>
        <w:t xml:space="preserve">and every lecturer plays a role in defining its narrative. By embracing our responsibilities as teachers, mentors, and cultural ambassadors,</w:t>
      </w:r>
    </w:p>
    <w:p>
      <w:pPr>
        <w:pStyle w:val="BodyText"/>
      </w:pPr>
      <w:r>
        <w:t xml:space="preserve">we contribute to the continued success of higher education in this remarkable city.</w:t>
      </w:r>
    </w:p>
    <w:p>
      <w:pPr>
        <w:pStyle w:val="BodyText"/>
      </w:pPr>
      <w:r>
        <w:t xml:space="preserve">As I reflect on my journey so far as a</w:t>
      </w:r>
      <w:r>
        <w:t xml:space="preserve"> </w:t>
      </w:r>
      <w:r>
        <w:rPr>
          <w:bCs/>
          <w:b/>
        </w:rPr>
        <w:t xml:space="preserve">University Lecturer</w:t>
      </w:r>
      <w:r>
        <w:t xml:space="preserve">,</w:t>
      </w:r>
      <w:r>
        <w:t xml:space="preserve"> </w:t>
      </w:r>
      <w:r>
        <w:t xml:space="preserve">I am filled with gratitude for the experiences gained here. The lessons learned from my students are just as valuable as those I teach them. In the grand tapestry of knowledge,</w:t>
      </w:r>
    </w:p>
    <w:p>
      <w:pPr>
        <w:pStyle w:val="BodyText"/>
      </w:pPr>
      <w:r>
        <w:t xml:space="preserve">every thread matters—and in Dubai, those threads come in many colors.</w:t>
      </w:r>
    </w:p>
    <w:bookmarkEnd w:id="27"/>
    <w:bookmarkStart w:id="28" w:name="bibliography-and-further-reading"/>
    <w:p>
      <w:pPr>
        <w:pStyle w:val="Heading2"/>
      </w:pPr>
      <w:r>
        <w:t xml:space="preserve">Bibliography and Further Reading</w:t>
      </w:r>
    </w:p>
    <w:p>
      <w:pPr>
        <w:numPr>
          <w:ilvl w:val="0"/>
          <w:numId w:val="1001"/>
        </w:numPr>
        <w:pStyle w:val="Compact"/>
      </w:pPr>
      <w:r>
        <w:t xml:space="preserve">Khalifa, M., &amp; Al-Junaibi, A. (2019). Higher Education in the UAE: Current Trends and Future Prospects.</w:t>
      </w:r>
    </w:p>
    <w:p>
      <w:pPr>
        <w:numPr>
          <w:ilvl w:val="0"/>
          <w:numId w:val="1001"/>
        </w:numPr>
        <w:pStyle w:val="Compact"/>
      </w:pPr>
      <w:r>
        <w:t xml:space="preserve">Hassan, R. (2021). Cross-Cultural Communication in Multinational Classrooms.</w:t>
      </w:r>
    </w:p>
    <w:p>
      <w:pPr>
        <w:numPr>
          <w:ilvl w:val="0"/>
          <w:numId w:val="1001"/>
        </w:numPr>
        <w:pStyle w:val="Compact"/>
      </w:pPr>
      <w:r>
        <w:t xml:space="preserve">Mohamed, S., &amp; Patel, D. (2020). The Role of Technology in Modernizing Education in Dubai.</w:t>
      </w:r>
    </w:p>
    <w:p>
      <w:pPr>
        <w:pStyle w:val="FirstParagraph"/>
      </w:pPr>
      <w:r>
        <w:t xml:space="preserve">This report was prepared using insights from daily experiences as a lecturer at a prominent university institution located within the bustling heart of</w:t>
      </w:r>
      <w:r>
        <w:t xml:space="preserve"> </w:t>
      </w:r>
      <w:r>
        <w:rPr>
          <w:bCs/>
          <w:b/>
        </w:rPr>
        <w:t xml:space="preserve">Dubai</w:t>
      </w:r>
      <w:r>
        <w:t xml:space="preserve">.</w:t>
      </w:r>
    </w:p>
    <w:p>
      <w:pPr>
        <w:pStyle w:val="BodyText"/>
      </w:pPr>
      <w:r>
        <w:t xml:space="preserve">© 2023 Ahmad Al-Fayed -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University Lecturer in United Arab Emirates Dubai</dc:title>
  <dc:creator/>
  <dc:language>en</dc:language>
  <cp:keywords/>
  <dcterms:created xsi:type="dcterms:W3CDTF">2026-07-29T17:21:37Z</dcterms:created>
  <dcterms:modified xsi:type="dcterms:W3CDTF">2026-07-29T17:21:37Z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