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Essential</w:t>
      </w:r>
      <w:r>
        <w:t xml:space="preserve"> </w:t>
      </w:r>
      <w:r>
        <w:t xml:space="preserve">Guide</w:t>
      </w:r>
      <w:r>
        <w:t xml:space="preserve"> </w:t>
      </w:r>
      <w:r>
        <w:t xml:space="preserve">to</w:t>
      </w:r>
      <w:r>
        <w:t xml:space="preserve"> </w:t>
      </w:r>
      <w:r>
        <w:t xml:space="preserve">UX/UI</w:t>
      </w:r>
      <w:r>
        <w:t xml:space="preserve"> </w:t>
      </w:r>
      <w:r>
        <w:t xml:space="preserve">Design</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p>
      <w:pPr>
        <w:pStyle w:val="FirstParagraph"/>
      </w:pPr>
      <w:r>
        <w:rPr>
          <w:bCs/>
          <w:b/>
        </w:rPr>
        <w:t xml:space="preserve">Title:</w:t>
      </w:r>
      <w:r>
        <w:t xml:space="preserve"> </w:t>
      </w:r>
      <w:r>
        <w:t xml:space="preserve">The Essential Guide to UX/UI Design in United States Los Angeles</w:t>
      </w:r>
      <w:r>
        <w:br/>
      </w:r>
      <w:r>
        <w:rPr>
          <w:bCs/>
          <w:b/>
        </w:rPr>
        <w:t xml:space="preserve">Type:</w:t>
      </w:r>
      <w:r>
        <w:t xml:space="preserve"> </w:t>
      </w:r>
      <w:r>
        <w:t xml:space="preserve">Book Report / Industry Analysis Summary</w:t>
      </w:r>
      <w:r>
        <w:br/>
      </w:r>
      <w:r>
        <w:rPr>
          <w:bCs/>
          <w:b/>
        </w:rPr>
        <w:t xml:space="preserve">Date:</w:t>
      </w:r>
      <w:r>
        <w:rPr>
          <w:iCs/>
          <w:i/>
        </w:rPr>
        <w:t xml:space="preserve">[Current Date]</w:t>
      </w:r>
      <w:r>
        <w:br/>
      </w:r>
    </w:p>
    <w:p>
      <w:pPr>
        <w:pStyle w:val="BodyText"/>
      </w:pPr>
      <w:r>
        <w:t xml:space="preserve">Focused Region:</w:t>
      </w:r>
      <w:r>
        <w:rPr>
          <w:bCs/>
          <w:b/>
        </w:rPr>
        <w:t xml:space="preserve">United States Los Angeles</w:t>
      </w:r>
      <w:r>
        <w:br/>
      </w:r>
    </w:p>
    <w:bookmarkStart w:id="26" w:name="X7c676300608b4e49b5da936716ceef91304a385"/>
    <w:p>
      <w:pPr>
        <w:pStyle w:val="Heading1"/>
      </w:pPr>
      <w:r>
        <w:t xml:space="preserve">Book Report: Navigating the UX/UI Landscape in United States Los Angeles</w:t>
      </w:r>
    </w:p>
    <w:p>
      <w:pPr>
        <w:pStyle w:val="FirstParagraph"/>
      </w:pPr>
      <w:r>
        <w:t xml:space="preserve">In the rapidly evolving digital ecosystem of today, the role of a User Experience (UX) and User Interface (UI) Designer has transcended mere aesthetics to become a critical business driver. This report serves as a comprehensive analysis of the literature surrounding digital design, specifically tailored to the unique cultural and economic context of</w:t>
      </w:r>
      <w:r>
        <w:t xml:space="preserve"> </w:t>
      </w:r>
      <w:r>
        <w:rPr>
          <w:bCs/>
          <w:b/>
        </w:rPr>
        <w:t xml:space="preserve">United States Los Angeles</w:t>
      </w:r>
      <w:r>
        <w:t xml:space="preserve">. By examining key principles, industry standards, and regional nuances presented in leading texts on interaction design and human-computer interaction (HCI), we can better understand how</w:t>
      </w:r>
      <w:r>
        <w:t xml:space="preserve"> </w:t>
      </w:r>
      <w:r>
        <w:rPr>
          <w:bCs/>
          <w:b/>
        </w:rPr>
        <w:t xml:space="preserve">UX UI Designer</w:t>
      </w:r>
      <w:r>
        <w:t xml:space="preserve"> </w:t>
      </w:r>
      <w:r>
        <w:t xml:space="preserve">professionals operate within one of the world's most vibrant tech hubs.</w:t>
      </w:r>
    </w:p>
    <w:bookmarkStart w:id="20" w:name="the-core-philosophy-beyond-pixels"/>
    <w:p>
      <w:pPr>
        <w:pStyle w:val="Heading2"/>
      </w:pPr>
      <w:r>
        <w:t xml:space="preserve">The Core Philosophy: Beyond Pixels</w:t>
      </w:r>
    </w:p>
    <w:p>
      <w:pPr>
        <w:pStyle w:val="FirstParagraph"/>
      </w:pPr>
      <w:r>
        <w:t xml:space="preserve">The foundational texts in this field, such as Don Norman’s "The Design of Everyday Things" and Jesse James Garrett’s "The Elements of User Experience," argue that design is not merely about how things look, but how they work. For a</w:t>
      </w:r>
      <w:r>
        <w:t xml:space="preserve"> </w:t>
      </w:r>
      <w:r>
        <w:rPr>
          <w:bCs/>
          <w:b/>
        </w:rPr>
        <w:t xml:space="preserve">UX UI Designer</w:t>
      </w:r>
      <w:r>
        <w:t xml:space="preserve">, this distinction is paramount. In the context of</w:t>
      </w:r>
      <w:r>
        <w:t xml:space="preserve"> </w:t>
      </w:r>
      <w:r>
        <w:rPr>
          <w:bCs/>
          <w:b/>
        </w:rPr>
        <w:t xml:space="preserve">United States Los Angeles</w:t>
      </w:r>
      <w:r>
        <w:t xml:space="preserve">, where user expectations are exceptionally high due to the presence of major entertainment and technology conglomerates, the ability to create intuitive, seamless digital experiences is not just a skill but a necessity.</w:t>
      </w:r>
    </w:p>
    <w:p>
      <w:pPr>
        <w:pStyle w:val="BodyText"/>
      </w:pPr>
      <w:r>
        <w:t xml:space="preserve">The books reviewed emphasize that UX design is rooted in empathy. It requires understanding the user’s pain points, behaviors, and motivations. UI design complements this by providing the visual language through which those interactions occur. In Los Angeles, where content consumption is heavily influenced by media trends and mobile-first habits, a</w:t>
      </w:r>
      <w:r>
        <w:t xml:space="preserve"> </w:t>
      </w:r>
      <w:r>
        <w:rPr>
          <w:bCs/>
          <w:b/>
        </w:rPr>
        <w:t xml:space="preserve">UX UI Designer</w:t>
      </w:r>
      <w:r>
        <w:t xml:space="preserve"> </w:t>
      </w:r>
      <w:r>
        <w:t xml:space="preserve">must balance artistic flair with functional clarity. The literature suggests that successful designers in this region often adopt a "content-first" approach, ensuring that the visual hierarchy supports the narrative rather than distracting from it.</w:t>
      </w:r>
    </w:p>
    <w:bookmarkEnd w:id="20"/>
    <w:bookmarkStart w:id="21" w:name="Xb244747c82ad47da2ebb8bed44b7cbddf91a796"/>
    <w:p>
      <w:pPr>
        <w:pStyle w:val="Heading2"/>
      </w:pPr>
      <w:r>
        <w:t xml:space="preserve">The Los Angeles Context: A Unique Design Ecosystem</w:t>
      </w:r>
    </w:p>
    <w:p>
      <w:pPr>
        <w:pStyle w:val="FirstParagraph"/>
      </w:pPr>
      <w:r>
        <w:rPr>
          <w:bCs/>
          <w:b/>
        </w:rPr>
        <w:t xml:space="preserve">United States Los Angeles</w:t>
      </w:r>
      <w:r>
        <w:t xml:space="preserve"> </w:t>
      </w:r>
      <w:r>
        <w:t xml:space="preserve">presents a distinct challenge and opportunity for design professionals. Unlike Silicon Valley, which is often driven by pure utility and scalability, the LA design scene is deeply intertwined with entertainment, lifestyle brands, and creative industries. The books analyzed highlight that while technical proficiency in tools like Figma or Adobe XD is essential, the most successful</w:t>
      </w:r>
      <w:r>
        <w:t xml:space="preserve"> </w:t>
      </w:r>
      <w:r>
        <w:rPr>
          <w:bCs/>
          <w:b/>
        </w:rPr>
        <w:t xml:space="preserve">UX UI Designer</w:t>
      </w:r>
      <w:r>
        <w:t xml:space="preserve"> </w:t>
      </w:r>
      <w:r>
        <w:t xml:space="preserve">profiles in this region possess a strong sense of storytelling.</w:t>
      </w:r>
    </w:p>
    <w:p>
      <w:pPr>
        <w:numPr>
          <w:ilvl w:val="0"/>
          <w:numId w:val="1001"/>
        </w:numPr>
        <w:pStyle w:val="Compact"/>
      </w:pPr>
      <w:r>
        <w:rPr>
          <w:bCs/>
          <w:b/>
        </w:rPr>
        <w:t xml:space="preserve">Cultural Diversity:</w:t>
      </w:r>
      <w:r>
        <w:t xml:space="preserve"> </w:t>
      </w:r>
      <w:r>
        <w:t xml:space="preserve">LA is a melting pot of cultures. A key takeaway from the literature is that inclusive design is not optional here. Designers must create interfaces that are accessible to a diverse demographic, considering varying literacy levels, language preferences, and accessibility needs.</w:t>
      </w:r>
    </w:p>
    <w:p>
      <w:pPr>
        <w:numPr>
          <w:ilvl w:val="0"/>
          <w:numId w:val="1001"/>
        </w:numPr>
        <w:pStyle w:val="Compact"/>
      </w:pPr>
      <w:r>
        <w:rPr>
          <w:bCs/>
          <w:b/>
        </w:rPr>
        <w:t xml:space="preserve">Motion and Interactivity:</w:t>
      </w:r>
      <w:r>
        <w:t xml:space="preserve"> </w:t>
      </w:r>
      <w:r>
        <w:t xml:space="preserve">Influenced by the film industry, LA users respond well to sophisticated micro-interactions and motion design. The texts suggest that</w:t>
      </w:r>
      <w:r>
        <w:t xml:space="preserve"> </w:t>
      </w:r>
      <w:r>
        <w:rPr>
          <w:bCs/>
          <w:b/>
        </w:rPr>
        <w:t xml:space="preserve">UX UI Designer</w:t>
      </w:r>
      <w:r>
        <w:t xml:space="preserve">s should leverage animation not just for decoration but to guide user attention and provide feedback, creating a "cinematic" user journey.</w:t>
      </w:r>
    </w:p>
    <w:p>
      <w:pPr>
        <w:numPr>
          <w:ilvl w:val="0"/>
          <w:numId w:val="1001"/>
        </w:numPr>
        <w:pStyle w:val="Compact"/>
      </w:pPr>
      <w:r>
        <w:rPr>
          <w:bCs/>
          <w:b/>
        </w:rPr>
        <w:t xml:space="preserve">Collaboration with Creatives:</w:t>
      </w:r>
      <w:r>
        <w:t xml:space="preserve"> </w:t>
      </w:r>
      <w:r>
        <w:t xml:space="preserve">In many LA-based startups and agencies, the line between design and creative direction is blurred. The books advise that effective communication between developers, product managers, and designers is crucial. A</w:t>
      </w:r>
      <w:r>
        <w:t xml:space="preserve"> </w:t>
      </w:r>
      <w:r>
        <w:rPr>
          <w:bCs/>
          <w:b/>
        </w:rPr>
        <w:t xml:space="preserve">UX UI Designer</w:t>
      </w:r>
      <w:r>
        <w:t xml:space="preserve"> </w:t>
      </w:r>
      <w:r>
        <w:t xml:space="preserve">in this environment must be able to articulate their design decisions in terms of business value and user engagement metrics.</w:t>
      </w:r>
    </w:p>
    <w:bookmarkEnd w:id="21"/>
    <w:bookmarkStart w:id="22" w:name="key-themes-from-the-literature"/>
    <w:p>
      <w:pPr>
        <w:pStyle w:val="Heading2"/>
      </w:pPr>
      <w:r>
        <w:t xml:space="preserve">Key Themes from the Literature</w:t>
      </w:r>
    </w:p>
    <w:p>
      <w:pPr>
        <w:pStyle w:val="FirstParagraph"/>
      </w:pPr>
      <w:r>
        <w:rPr>
          <w:bCs/>
          <w:b/>
        </w:rPr>
        <w:t xml:space="preserve">User-Centered Design (UCD):</w:t>
      </w:r>
    </w:p>
    <w:p>
      <w:pPr>
        <w:pStyle w:val="BodyText"/>
      </w:pPr>
      <w:r>
        <w:t xml:space="preserve">All reviewed texts agree that UCD is the gold standard. This involves iterative testing and prototyping. For a</w:t>
      </w:r>
      <w:r>
        <w:t xml:space="preserve"> </w:t>
      </w:r>
      <w:r>
        <w:rPr>
          <w:bCs/>
          <w:b/>
        </w:rPr>
        <w:t xml:space="preserve">UX UI Designer</w:t>
      </w:r>
      <w:r>
        <w:t xml:space="preserve">, this means constantly engaging with real users in the</w:t>
      </w:r>
      <w:r>
        <w:t xml:space="preserve"> </w:t>
      </w:r>
      <w:r>
        <w:rPr>
          <w:bCs/>
          <w:b/>
        </w:rPr>
        <w:t xml:space="preserve">United States Los Angeles</w:t>
      </w:r>
      <w:r>
        <w:t xml:space="preserve"> </w:t>
      </w:r>
      <w:r>
        <w:t xml:space="preserve">market to validate hypotheses. The literature emphasizes that assumptions are dangerous; data-driven insights are essential.</w:t>
      </w:r>
    </w:p>
    <w:p>
      <w:pPr>
        <w:pStyle w:val="BodyText"/>
      </w:pPr>
      <w:r>
        <w:rPr>
          <w:bCs/>
          <w:b/>
        </w:rPr>
        <w:t xml:space="preserve">The Convergence of UX and UI:</w:t>
      </w:r>
    </w:p>
    <w:p>
      <w:pPr>
        <w:pStyle w:val="BodyText"/>
      </w:pPr>
      <w:r>
        <w:t xml:space="preserve">While some companies still separate these roles, modern literature suggests a convergence. The term "Product Designer" is increasingly replacing the siloed titles. A proficient</w:t>
      </w:r>
      <w:r>
        <w:t xml:space="preserve"> </w:t>
      </w:r>
      <w:r>
        <w:rPr>
          <w:bCs/>
          <w:b/>
        </w:rPr>
        <w:t xml:space="preserve">UX UI Designer</w:t>
      </w:r>
      <w:r>
        <w:t xml:space="preserve"> </w:t>
      </w:r>
      <w:r>
        <w:t xml:space="preserve">must understand both the structural logic of information architecture (UX) and the visual language of typography and color theory (UI). In</w:t>
      </w:r>
      <w:r>
        <w:t xml:space="preserve"> </w:t>
      </w:r>
      <w:r>
        <w:rPr>
          <w:bCs/>
          <w:b/>
        </w:rPr>
        <w:t xml:space="preserve">United States Los Angeles</w:t>
      </w:r>
      <w:r>
        <w:t xml:space="preserve">, where speed to market is critical, this hybrid skill set allows for faster iteration cycles.</w:t>
      </w:r>
    </w:p>
    <w:p>
      <w:pPr>
        <w:pStyle w:val="BlockText"/>
      </w:pPr>
      <w:r>
        <w:t xml:space="preserve">"Design is not just what it looks like and feels like. Design is how it works." — Steve Jobs. This quote encapsulates the dual responsibility of a</w:t>
      </w:r>
      <w:r>
        <w:t xml:space="preserve"> </w:t>
      </w:r>
      <w:r>
        <w:rPr>
          <w:bCs/>
          <w:b/>
        </w:rPr>
        <w:t xml:space="preserve">UX UI Designer</w:t>
      </w:r>
      <w:r>
        <w:t xml:space="preserve">.</w:t>
      </w:r>
    </w:p>
    <w:bookmarkEnd w:id="22"/>
    <w:bookmarkStart w:id="23" w:name="career-implications-and-future-trends"/>
    <w:p>
      <w:pPr>
        <w:pStyle w:val="Heading2"/>
      </w:pPr>
      <w:r>
        <w:t xml:space="preserve">Career Implications and Future Trends</w:t>
      </w:r>
    </w:p>
    <w:p>
      <w:pPr>
        <w:pStyle w:val="FirstParagraph"/>
      </w:pPr>
      <w:r>
        <w:t xml:space="preserve">The literature also touches on the future trajectory of design. With the rise of artificial intelligence and voice interfaces, the role of a</w:t>
      </w:r>
      <w:r>
        <w:t xml:space="preserve"> </w:t>
      </w:r>
      <w:r>
        <w:rPr>
          <w:bCs/>
          <w:b/>
        </w:rPr>
        <w:t xml:space="preserve">UX UI Designer</w:t>
      </w:r>
      <w:r>
        <w:t xml:space="preserve"> </w:t>
      </w:r>
      <w:r>
        <w:t xml:space="preserve">is expanding beyond screens. In</w:t>
      </w:r>
      <w:r>
        <w:t xml:space="preserve"> </w:t>
      </w:r>
      <w:r>
        <w:rPr>
          <w:bCs/>
          <w:b/>
        </w:rPr>
        <w:t xml:space="preserve">United States Los Angeles</w:t>
      </w:r>
      <w:r>
        <w:t xml:space="preserve">, where tech innovation intersects with entertainment, we are seeing early adoption of immersive technologies like Augmented Reality (AR) and Virtual Reality (VR). Designers must now consider spatial design and 3D environments alongside traditional 2D interfaces.</w:t>
      </w:r>
    </w:p>
    <w:p>
      <w:pPr>
        <w:pStyle w:val="BodyText"/>
      </w:pPr>
      <w:r>
        <w:t xml:space="preserve">Furthermore, the ethical implications of design are gaining prominence. The books discuss the responsibility designers have in preventing addictive behaviors in apps and ensuring data privacy. For a professional working in</w:t>
      </w:r>
      <w:r>
        <w:t xml:space="preserve"> </w:t>
      </w:r>
      <w:r>
        <w:rPr>
          <w:bCs/>
          <w:b/>
        </w:rPr>
        <w:t xml:space="preserve">United States Los Angeles</w:t>
      </w:r>
      <w:r>
        <w:t xml:space="preserve">, adhering to these ethical guidelines is not only a legal requirement but also a brand reputation safeguard.</w:t>
      </w:r>
    </w:p>
    <w:bookmarkEnd w:id="23"/>
    <w:bookmarkStart w:id="25" w:name="conclusion"/>
    <w:p>
      <w:pPr>
        <w:pStyle w:val="Heading2"/>
      </w:pPr>
      <w:r>
        <w:t xml:space="preserve">Conclusion</w:t>
      </w:r>
    </w:p>
    <w:p>
      <w:pPr>
        <w:pStyle w:val="FirstParagraph"/>
      </w:pPr>
      <w:r>
        <w:t xml:space="preserve">In summary, the collected works provide a robust framework for understanding the multifaceted role of a</w:t>
      </w:r>
      <w:r>
        <w:t xml:space="preserve"> </w:t>
      </w:r>
      <w:r>
        <w:rPr>
          <w:bCs/>
          <w:b/>
        </w:rPr>
        <w:t xml:space="preserve">UX UI Designer</w:t>
      </w:r>
      <w:r>
        <w:t xml:space="preserve">. The specific context of</w:t>
      </w:r>
      <w:r>
        <w:t xml:space="preserve"> </w:t>
      </w:r>
      <w:r>
        <w:rPr>
          <w:bCs/>
          <w:b/>
        </w:rPr>
        <w:t xml:space="preserve">United States Los Angeles</w:t>
      </w:r>
      <w:r>
        <w:rPr>
          <w:iCs/>
          <w:i/>
        </w:rPr>
        <w:t xml:space="preserve"> </w:t>
      </w:r>
      <w:r>
        <w:rPr>
          <w:iCs/>
          <w:i/>
        </w:rPr>
        <w:t xml:space="preserve">adds layers of complexity and opportunity</w:t>
      </w:r>
      <w:r>
        <w:t xml:space="preserve">, demanding designers who are not only technically skilled but also culturally attuned and creatively visionary. Whether working in a large corporate entity or a boutique creative agency, the successful</w:t>
      </w:r>
      <w:r>
        <w:t xml:space="preserve"> </w:t>
      </w:r>
      <w:r>
        <w:rPr>
          <w:bCs/>
          <w:b/>
        </w:rPr>
        <w:t xml:space="preserve">UX UI Designer</w:t>
      </w:r>
      <w:r>
        <w:t xml:space="preserve"> </w:t>
      </w:r>
      <w:r>
        <w:t xml:space="preserve">must prioritize user empathy, embrace collaborative workflows, and stay ahead of technological trends. This report underscores that in the dynamic landscape of</w:t>
      </w:r>
      <w:r>
        <w:t xml:space="preserve"> </w:t>
      </w:r>
      <w:r>
        <w:rPr>
          <w:bCs/>
          <w:b/>
        </w:rPr>
        <w:t xml:space="preserve">United States Los Angeles</w:t>
      </w:r>
      <w:r>
        <w:t xml:space="preserve">, design is a powerful tool for shaping digital experiences that resonate with users on both an emotional and functional level.</w:t>
      </w:r>
    </w:p>
    <w:bookmarkStart w:id="24" w:name="bibliography-of-referenced-concepts"/>
    <w:p>
      <w:pPr>
        <w:pStyle w:val="Heading3"/>
      </w:pPr>
      <w:r>
        <w:t xml:space="preserve">Bibliography of Referenced Concepts</w:t>
      </w:r>
    </w:p>
    <w:p>
      <w:pPr>
        <w:numPr>
          <w:ilvl w:val="0"/>
          <w:numId w:val="1002"/>
        </w:numPr>
        <w:pStyle w:val="Compact"/>
      </w:pPr>
      <w:r>
        <w:t xml:space="preserve">Norman, D. A. (2013).</w:t>
      </w:r>
      <w:r>
        <w:t xml:space="preserve"> </w:t>
      </w:r>
      <w:r>
        <w:rPr>
          <w:iCs/>
          <w:i/>
        </w:rPr>
        <w:t xml:space="preserve">The Design of Everyday Things</w:t>
      </w:r>
      <w:r>
        <w:t xml:space="preserve">. Basic Books.</w:t>
      </w:r>
    </w:p>
    <w:p>
      <w:pPr>
        <w:numPr>
          <w:ilvl w:val="0"/>
          <w:numId w:val="1002"/>
        </w:numPr>
        <w:pStyle w:val="Compact"/>
      </w:pPr>
      <w:r>
        <w:t xml:space="preserve">Garrett, J. J. (2010).</w:t>
      </w:r>
      <w:r>
        <w:t xml:space="preserve"> </w:t>
      </w:r>
      <w:r>
        <w:rPr>
          <w:iCs/>
          <w:i/>
        </w:rPr>
        <w:t xml:space="preserve">The Elements of User Experience</w:t>
      </w:r>
      <w:r>
        <w:t xml:space="preserve">. New Riders.</w:t>
      </w:r>
    </w:p>
    <w:p>
      <w:pPr>
        <w:numPr>
          <w:ilvl w:val="0"/>
          <w:numId w:val="1002"/>
        </w:numPr>
        <w:pStyle w:val="Compact"/>
      </w:pPr>
      <w:r>
        <w:t xml:space="preserve">Krug, S. (2014).</w:t>
      </w:r>
      <w:r>
        <w:t xml:space="preserve"> </w:t>
      </w:r>
      <w:r>
        <w:rPr>
          <w:iCs/>
          <w:i/>
        </w:rPr>
        <w:t xml:space="preserve">Don't Make Me Think, Revisited</w:t>
      </w:r>
      <w:r>
        <w:t xml:space="preserve">. New Riders.</w:t>
      </w:r>
    </w:p>
    <w:p>
      <w:pPr>
        <w:numPr>
          <w:ilvl w:val="0"/>
          <w:numId w:val="1002"/>
        </w:numPr>
        <w:pStyle w:val="Compact"/>
      </w:pPr>
      <w:r>
        <w:t xml:space="preserve">Savage, E., &amp; Tahiraj, E. (2017).</w:t>
      </w:r>
      <w:r>
        <w:t xml:space="preserve"> </w:t>
      </w:r>
      <w:r>
        <w:rPr>
          <w:iCs/>
          <w:i/>
        </w:rPr>
        <w:t xml:space="preserve">User Experience Research and Design</w:t>
      </w:r>
      <w:r>
        <w:t xml:space="preserve">. Apress.</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Essential Guide to UX/UI Design in United States Los Angeles</dc:title>
  <dc:creator/>
  <cp:keywords/>
  <dcterms:created xsi:type="dcterms:W3CDTF">2026-07-30T21:00:21Z</dcterms:created>
  <dcterms:modified xsi:type="dcterms:W3CDTF">2026-07-30T21:00:21Z</dcterms:modified>
</cp:coreProperties>
</file>

<file path=docProps/custom.xml><?xml version="1.0" encoding="utf-8"?>
<Properties xmlns="http://schemas.openxmlformats.org/officeDocument/2006/custom-properties" xmlns:vt="http://schemas.openxmlformats.org/officeDocument/2006/docPropsVTypes"/>
</file>