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China</w:t>
      </w:r>
      <w:r>
        <w:t xml:space="preserve"> </w:t>
      </w:r>
      <w:r>
        <w:t xml:space="preserve">Guangzhou</w:t>
      </w:r>
    </w:p>
    <w:bookmarkStart w:id="26" w:name="X2d1b26dcc321e5aeb3a81bb201222593703cebf"/>
    <w:p>
      <w:pPr>
        <w:pStyle w:val="Heading1"/>
      </w:pPr>
      <w:r>
        <w:t xml:space="preserve">A Critical Examination of the Veterinary Profession in China Guangzhou</w:t>
      </w:r>
    </w:p>
    <w:p>
      <w:pPr>
        <w:pStyle w:val="FirstParagraph"/>
      </w:pPr>
      <w:r>
        <w:rPr>
          <w:bCs/>
          <w:b/>
        </w:rPr>
        <w:t xml:space="preserve">Date:</w:t>
      </w:r>
      <w:r>
        <w:t xml:space="preserve"> </w:t>
      </w:r>
      <w:r>
        <w:t xml:space="preserve">October 26, 2023</w:t>
      </w:r>
      <w:r>
        <w:br/>
      </w:r>
      <w:r>
        <w:rPr>
          <w:bCs/>
          <w:b/>
        </w:rPr>
        <w:t xml:space="preserve">Subject:</w:t>
      </w:r>
      <w:r>
        <w:t xml:space="preserve">The Evolution and Impact of the Veterinarian Role within the Urban Landscape of China Guangzhou</w:t>
      </w:r>
      <w:r>
        <w:br/>
      </w:r>
      <w:r>
        <w:rPr>
          <w:bCs/>
          <w:b/>
        </w:rPr>
        <w:t xml:space="preserve">Type:</w:t>
      </w:r>
      <w:r>
        <w:t xml:space="preserve">Synthetic Book Report &amp; Professional Analysis</w:t>
      </w:r>
    </w:p>
    <w:p>
      <w:r>
        <w:pict>
          <v:rect style="width:0;height:1.5pt" o:hralign="center" o:hrstd="t" o:hr="t"/>
        </w:pict>
      </w:r>
    </w:p>
    <w:bookmarkStart w:id="20" w:name="Xd52b3be7c4cca006b7cc2c0e9af8515a1cee49d"/>
    <w:p>
      <w:pPr>
        <w:pStyle w:val="Heading2"/>
      </w:pPr>
      <w:r>
        <w:t xml:space="preserve">I. Introduction: The Intersection of Tradition and Modernity</w:t>
      </w:r>
    </w:p>
    <w:p>
      <w:pPr>
        <w:pStyle w:val="FirstParagraph"/>
      </w:pPr>
      <w:r>
        <w:t xml:space="preserve">This document serves as a comprehensive book report and analytical overview regarding the pivotal role of the</w:t>
      </w:r>
      <w:r>
        <w:t xml:space="preserve"> </w:t>
      </w:r>
      <w:r>
        <w:rPr>
          <w:bCs/>
          <w:b/>
        </w:rPr>
        <w:t xml:space="preserve">Veterinarian</w:t>
      </w:r>
      <w:r>
        <w:t xml:space="preserve"> </w:t>
      </w:r>
      <w:r>
        <w:t xml:space="preserve">in one of Asia’s most dynamic economic hubs,</w:t>
      </w:r>
      <w:r>
        <w:t xml:space="preserve"> </w:t>
      </w:r>
      <w:r>
        <w:rPr>
          <w:bCs/>
          <w:b/>
        </w:rPr>
        <w:t xml:space="preserve">China Guangzhou</w:t>
      </w:r>
      <w:r>
        <w:t xml:space="preserve">. While traditionally viewed through the lens of agricultural necessity or simple pet care, the modern veterinary profession in this specific geographic context represents a complex fusion of ancient ecological wisdom and cutting-edge biomedical science. Guangzhou, as the capital of Guangdong province and a historic gateway for trade, provides a unique microcosm for observing how animal health intersects with public health, urbanization, and cultural shifts. This report explores the literature surrounding veterinary practices in this region, highlighting how the identity of the</w:t>
      </w:r>
      <w:r>
        <w:t xml:space="preserve"> </w:t>
      </w:r>
      <w:r>
        <w:rPr>
          <w:bCs/>
          <w:b/>
        </w:rPr>
        <w:t xml:space="preserve">Veterinarian</w:t>
      </w:r>
      <w:r>
        <w:t xml:space="preserve"> </w:t>
      </w:r>
      <w:r>
        <w:t xml:space="preserve">has evolved to meet the demands of a rapidly modernizing</w:t>
      </w:r>
      <w:r>
        <w:t xml:space="preserve"> </w:t>
      </w:r>
      <w:r>
        <w:rPr>
          <w:bCs/>
          <w:b/>
        </w:rPr>
        <w:t xml:space="preserve">China Guangzhou</w:t>
      </w:r>
      <w:r>
        <w:t xml:space="preserve">.</w:t>
      </w:r>
    </w:p>
    <w:bookmarkEnd w:id="20"/>
    <w:bookmarkStart w:id="21" w:name="Xfc4690b6a89688baf3175864ae4054bbe96f128"/>
    <w:p>
      <w:pPr>
        <w:pStyle w:val="Heading2"/>
      </w:pPr>
      <w:r>
        <w:t xml:space="preserve">II. Historical Context: From Rural Herds to Urban Companions</w:t>
      </w:r>
    </w:p>
    <w:p>
      <w:pPr>
        <w:pStyle w:val="FirstParagraph"/>
      </w:pPr>
      <w:r>
        <w:t xml:space="preserve">To understand the current state of veterinary medicine in</w:t>
      </w:r>
      <w:r>
        <w:t xml:space="preserve"> </w:t>
      </w:r>
      <w:r>
        <w:rPr>
          <w:bCs/>
          <w:b/>
        </w:rPr>
        <w:t xml:space="preserve">China Guangzhou</w:t>
      </w:r>
      <w:r>
        <w:t xml:space="preserve">, one must first examine the historical trajectory. Historically, veterinary care in China was predominantly focused on livestock—cattle, water buffaloes, and pigs—essential for an agrarian society. However, as</w:t>
      </w:r>
      <w:r>
        <w:t xml:space="preserve"> </w:t>
      </w:r>
      <w:r>
        <w:rPr>
          <w:bCs/>
          <w:b/>
        </w:rPr>
        <w:t xml:space="preserve">China Guangzhou</w:t>
      </w:r>
      <w:r>
        <w:t xml:space="preserve"> </w:t>
      </w:r>
      <w:r>
        <w:t xml:space="preserve">transformed from a trading port into a megacity of over fifteen million people during the late 20th and early 21st centuries, the nature of human-animal relationships shifted dramatically. The literature indicates a significant decline in large-scale urban livestock farming within the city limits, replaced by an explosion in pet ownership.</w:t>
      </w:r>
    </w:p>
    <w:p>
      <w:pPr>
        <w:pStyle w:val="BodyText"/>
      </w:pPr>
      <w:r>
        <w:t xml:space="preserve">This demographic shift has forced the</w:t>
      </w:r>
      <w:r>
        <w:t xml:space="preserve"> </w:t>
      </w:r>
      <w:r>
        <w:rPr>
          <w:bCs/>
          <w:b/>
        </w:rPr>
        <w:t xml:space="preserve">Veterinarian</w:t>
      </w:r>
      <w:r>
        <w:t xml:space="preserve"> </w:t>
      </w:r>
      <w:r>
        <w:t xml:space="preserve">to pivot their expertise. No longer solely concerned with herd immunity and slaughterhouse sanitation, today’s veterinary professionals in</w:t>
      </w:r>
      <w:r>
        <w:t xml:space="preserve"> </w:t>
      </w:r>
      <w:r>
        <w:rPr>
          <w:bCs/>
          <w:b/>
        </w:rPr>
        <w:t xml:space="preserve">China Guangzhou</w:t>
      </w:r>
      <w:r>
        <w:t xml:space="preserve"> </w:t>
      </w:r>
      <w:r>
        <w:t xml:space="preserve">are increasingly engaged in companion animal medicine, behavioral therapy, and exotic pet care. The books reviewed for this report emphasize that the</w:t>
      </w:r>
      <w:r>
        <w:t xml:space="preserve"> </w:t>
      </w:r>
      <w:r>
        <w:rPr>
          <w:bCs/>
          <w:b/>
        </w:rPr>
        <w:t xml:space="preserve">Veterinarian</w:t>
      </w:r>
      <w:r>
        <w:t xml:space="preserve"> </w:t>
      </w:r>
      <w:r>
        <w:t xml:space="preserve">is no longer just a technician of animal physiology but has become a key consultant in family wellness within the dense urban fabric of</w:t>
      </w:r>
      <w:r>
        <w:t xml:space="preserve"> </w:t>
      </w:r>
      <w:r>
        <w:rPr>
          <w:bCs/>
          <w:b/>
        </w:rPr>
        <w:t xml:space="preserve">China Guangzhou</w:t>
      </w:r>
      <w:r>
        <w:t xml:space="preserve">.</w:t>
      </w:r>
    </w:p>
    <w:bookmarkEnd w:id="21"/>
    <w:bookmarkStart w:id="22" w:name="Xa040872f307088065edb66b825da66a0a595e63"/>
    <w:p>
      <w:pPr>
        <w:pStyle w:val="Heading2"/>
      </w:pPr>
      <w:r>
        <w:t xml:space="preserve">III. The Veterinarian as a Guardian of Public Health in China Guangzhou</w:t>
      </w:r>
    </w:p>
    <w:p>
      <w:pPr>
        <w:pStyle w:val="FirstParagraph"/>
      </w:pPr>
      <w:r>
        <w:t xml:space="preserve">A critical theme emerging from recent publications on veterinary science in Southern</w:t>
      </w:r>
      <w:r>
        <w:t xml:space="preserve"> </w:t>
      </w:r>
      <w:r>
        <w:rPr>
          <w:bCs/>
          <w:b/>
        </w:rPr>
        <w:t xml:space="preserve">China Guangzhou</w:t>
      </w:r>
      <w:r>
        <w:t xml:space="preserve"> </w:t>
      </w:r>
      <w:r>
        <w:t xml:space="preserve">is the concept of "One Health." This paradigm posits that the health of people is closely connected to the health of animals and our shared environment. In a bustling metropolis like</w:t>
      </w:r>
      <w:r>
        <w:t xml:space="preserve"> </w:t>
      </w:r>
      <w:r>
        <w:rPr>
          <w:bCs/>
          <w:b/>
        </w:rPr>
        <w:t xml:space="preserve">China Guangzhou</w:t>
      </w:r>
      <w:r>
        <w:t xml:space="preserve">, where human density is extremely high, the role of the</w:t>
      </w:r>
      <w:r>
        <w:t xml:space="preserve"> </w:t>
      </w:r>
      <w:r>
        <w:rPr>
          <w:bCs/>
          <w:b/>
        </w:rPr>
        <w:t xml:space="preserve">Veterinarian</w:t>
      </w:r>
      <w:r>
        <w:t xml:space="preserve"> </w:t>
      </w:r>
      <w:r>
        <w:t xml:space="preserve">in disease prevention has never been more critical.</w:t>
      </w:r>
    </w:p>
    <w:p>
      <w:pPr>
        <w:pStyle w:val="BodyText"/>
      </w:pPr>
      <w:r>
        <w:rPr>
          <w:iCs/>
          <w:i/>
        </w:rPr>
        <w:t xml:space="preserve">"In the context of China Guangzhou, the veterinarian acts as a frontline sentinel for zoonotic diseases. The proximity of urban wildlife, pet populations, and human residents creates a unique epidemiological landscape that requires specialized veterinary intervention."</w:t>
      </w:r>
    </w:p>
    <w:p>
      <w:pPr>
        <w:pStyle w:val="BodyText"/>
      </w:pPr>
      <w:r>
        <w:t xml:space="preserve">The reports highlight specific challenges related to rabies control, avian influenza monitoring (given the region's history with H7N9), and general sanitation. In</w:t>
      </w:r>
      <w:r>
        <w:t xml:space="preserve"> </w:t>
      </w:r>
      <w:r>
        <w:rPr>
          <w:bCs/>
          <w:b/>
        </w:rPr>
        <w:t xml:space="preserve">China Guangzhou</w:t>
      </w:r>
      <w:r>
        <w:t xml:space="preserve">, municipal regulations often mandate strict vaccination protocols for dogs and cats. The</w:t>
      </w:r>
      <w:r>
        <w:t xml:space="preserve"> </w:t>
      </w:r>
      <w:r>
        <w:rPr>
          <w:bCs/>
          <w:b/>
        </w:rPr>
        <w:t xml:space="preserve">Veterinarian</w:t>
      </w:r>
      <w:r>
        <w:t xml:space="preserve"> </w:t>
      </w:r>
      <w:r>
        <w:t xml:space="preserve">is the enforcement agent of these public health policies. Without a robust network of licensed veterinarians, the city would be vulnerable to outbreaks that could devastate both animal welfare and human safety. Therefore, the professional stature of the</w:t>
      </w:r>
      <w:r>
        <w:t xml:space="preserve"> </w:t>
      </w:r>
      <w:r>
        <w:rPr>
          <w:bCs/>
          <w:b/>
        </w:rPr>
        <w:t xml:space="preserve">Veterinarian</w:t>
      </w:r>
      <w:r>
        <w:t xml:space="preserve"> </w:t>
      </w:r>
      <w:r>
        <w:t xml:space="preserve">in this region is intrinsically linked to the stability and safety of</w:t>
      </w:r>
      <w:r>
        <w:t xml:space="preserve"> </w:t>
      </w:r>
      <w:r>
        <w:rPr>
          <w:bCs/>
          <w:b/>
        </w:rPr>
        <w:t xml:space="preserve">China Guangzhou</w:t>
      </w:r>
      <w:r>
        <w:t xml:space="preserve">.</w:t>
      </w:r>
    </w:p>
    <w:bookmarkEnd w:id="22"/>
    <w:bookmarkStart w:id="23" w:name="Xec9a936ad6e36870be71b6c67173c607858620e"/>
    <w:p>
      <w:pPr>
        <w:pStyle w:val="Heading2"/>
      </w:pPr>
      <w:r>
        <w:t xml:space="preserve">IV. Cultural Shifts: The Rising Status of Veterinary Medicine</w:t>
      </w:r>
    </w:p>
    <w:p>
      <w:pPr>
        <w:pStyle w:val="FirstParagraph"/>
      </w:pPr>
      <w:r>
        <w:t xml:space="preserve">Sociologically, there has been a profound change in how the profession is perceived by the public in</w:t>
      </w:r>
      <w:r>
        <w:t xml:space="preserve"> </w:t>
      </w:r>
      <w:r>
        <w:rPr>
          <w:bCs/>
          <w:b/>
        </w:rPr>
        <w:t xml:space="preserve">China Guangzhou</w:t>
      </w:r>
      <w:r>
        <w:t xml:space="preserve">. Historically, veterinary medicine was sometimes viewed as a secondary discipline compared to human medicine. However, as disposable incomes rose and pet ownership became a status symbol and an emotional outlet for young professionals in</w:t>
      </w:r>
      <w:r>
        <w:t xml:space="preserve"> </w:t>
      </w:r>
      <w:r>
        <w:rPr>
          <w:bCs/>
          <w:b/>
        </w:rPr>
        <w:t xml:space="preserve">China Guangzhou</w:t>
      </w:r>
      <w:r>
        <w:t xml:space="preserve">, the demand for high-quality veterinary care skyrocketed.</w:t>
      </w:r>
    </w:p>
    <w:p>
      <w:pPr>
        <w:pStyle w:val="BodyText"/>
      </w:pPr>
      <w:r>
        <w:t xml:space="preserve">This demand has driven the professionalization of the</w:t>
      </w:r>
      <w:r>
        <w:t xml:space="preserve"> </w:t>
      </w:r>
      <w:r>
        <w:rPr>
          <w:bCs/>
          <w:b/>
        </w:rPr>
        <w:t xml:space="preserve">Veterinarian</w:t>
      </w:r>
      <w:r>
        <w:t xml:space="preserve">. The books cited indicate a surge in specialized training centers and international collaborations within Guangdong province. Young veterinarians are increasingly pursuing fellowships in oncology, cardiology, and dermatology specifically tailored to pets. In</w:t>
      </w:r>
      <w:r>
        <w:t xml:space="preserve"> </w:t>
      </w:r>
      <w:r>
        <w:rPr>
          <w:bCs/>
          <w:b/>
        </w:rPr>
        <w:t xml:space="preserve">China Guangzhou</w:t>
      </w:r>
      <w:r>
        <w:t xml:space="preserve">, it is now common to find boutique veterinary hospitals that rival human clinics in terms of technology and service quality. The</w:t>
      </w:r>
      <w:r>
        <w:t xml:space="preserve"> </w:t>
      </w:r>
      <w:r>
        <w:rPr>
          <w:bCs/>
          <w:b/>
        </w:rPr>
        <w:t xml:space="preserve">Veterinarian</w:t>
      </w:r>
      <w:r>
        <w:t xml:space="preserve"> </w:t>
      </w:r>
      <w:r>
        <w:t xml:space="preserve">is thus rebranding themselves not merely as healers of animals, but as experts in a high-end service industry.</w:t>
      </w:r>
    </w:p>
    <w:p>
      <w:pPr>
        <w:pStyle w:val="BodyText"/>
      </w:pPr>
      <w:r>
        <w:t xml:space="preserve">Furthermore, cultural attitudes towards animal welfare are shifting. Activism regarding stray dogs and cats is visible in neighborhoods across</w:t>
      </w:r>
      <w:r>
        <w:t xml:space="preserve"> </w:t>
      </w:r>
      <w:r>
        <w:rPr>
          <w:bCs/>
          <w:b/>
        </w:rPr>
        <w:t xml:space="preserve">China Guangzhou</w:t>
      </w:r>
      <w:r>
        <w:t xml:space="preserve">. The</w:t>
      </w:r>
      <w:r>
        <w:t xml:space="preserve"> </w:t>
      </w:r>
      <w:r>
        <w:rPr>
          <w:bCs/>
          <w:b/>
        </w:rPr>
        <w:t xml:space="preserve">Veterinarian</w:t>
      </w:r>
      <w:r>
        <w:t xml:space="preserve"> </w:t>
      </w:r>
      <w:r>
        <w:t xml:space="preserve">is often called upon to mediate these social issues, providing sterilization services (TNR - Trap-Neuter-Return) and education on responsible ownership. This social responsibility component adds a new layer of complexity to the job description, requiring soft skills that go beyond medical diagnosis.</w:t>
      </w:r>
    </w:p>
    <w:bookmarkEnd w:id="23"/>
    <w:bookmarkStart w:id="24" w:name="X70dc7147b0ccf6bbb25848def9787c59ccff075"/>
    <w:p>
      <w:pPr>
        <w:pStyle w:val="Heading2"/>
      </w:pPr>
      <w:r>
        <w:t xml:space="preserve">V. Challenges Facing the Modern Veterinarian</w:t>
      </w:r>
    </w:p>
    <w:p>
      <w:pPr>
        <w:pStyle w:val="FirstParagraph"/>
      </w:pPr>
      <w:r>
        <w:t xml:space="preserve">Despite the advancements, significant challenges remain for veterinarians operating in</w:t>
      </w:r>
      <w:r>
        <w:t xml:space="preserve"> </w:t>
      </w:r>
      <w:r>
        <w:rPr>
          <w:bCs/>
          <w:b/>
        </w:rPr>
        <w:t xml:space="preserve">China Guangzhou</w:t>
      </w:r>
      <w:r>
        <w:t xml:space="preserve">. First, there is an issue of standardization. While top-tier hospitals in urban centers offer world-class care, smaller clinics in surrounding districts may lack adequate resources or trained staff. This disparity creates a two-tiered system of care that the profession must address through better regulation and continuing education.</w:t>
      </w:r>
    </w:p>
    <w:p>
      <w:pPr>
        <w:pStyle w:val="BodyText"/>
      </w:pPr>
      <w:r>
        <w:t xml:space="preserve">Secondly, the cost of veterinary care remains high relative to the average income. As</w:t>
      </w:r>
      <w:r>
        <w:t xml:space="preserve"> </w:t>
      </w:r>
      <w:r>
        <w:rPr>
          <w:bCs/>
          <w:b/>
        </w:rPr>
        <w:t xml:space="preserve">China Guangzhou</w:t>
      </w:r>
      <w:r>
        <w:t xml:space="preserve"> </w:t>
      </w:r>
      <w:r>
        <w:t xml:space="preserve">continues to grapple with economic fluctuations, pet insurance is still in its nascent stages. This financial barrier often forces</w:t>
      </w:r>
      <w:r>
        <w:t xml:space="preserve"> </w:t>
      </w:r>
      <w:r>
        <w:rPr>
          <w:bCs/>
          <w:b/>
        </w:rPr>
        <w:t xml:space="preserve">Veterinarians</w:t>
      </w:r>
      <w:r>
        <w:t xml:space="preserve"> </w:t>
      </w:r>
      <w:r>
        <w:t xml:space="preserve">into difficult ethical positions regarding treatment options for financially constrained owners.</w:t>
      </w:r>
    </w:p>
    <w:bookmarkEnd w:id="24"/>
    <w:bookmarkStart w:id="25" w:name="Xdedc76063ea1d275590ae23e224d57b0f53fc57"/>
    <w:p>
      <w:pPr>
        <w:pStyle w:val="Heading2"/>
      </w:pPr>
      <w:r>
        <w:t xml:space="preserve">VI. Conclusion: The Essential Role of the Veterinarian</w:t>
      </w:r>
    </w:p>
    <w:p>
      <w:pPr>
        <w:pStyle w:val="FirstParagraph"/>
      </w:pPr>
      <w:r>
        <w:t xml:space="preserve">In conclusion, this report underscores that the</w:t>
      </w:r>
      <w:r>
        <w:t xml:space="preserve"> </w:t>
      </w:r>
      <w:r>
        <w:rPr>
          <w:bCs/>
          <w:b/>
        </w:rPr>
        <w:t xml:space="preserve">Veterinarian</w:t>
      </w:r>
      <w:r>
        <w:t xml:space="preserve"> </w:t>
      </w:r>
      <w:r>
        <w:t xml:space="preserve">is an indispensable figure in the ecosystem of</w:t>
      </w:r>
      <w:r>
        <w:t xml:space="preserve"> </w:t>
      </w:r>
      <w:r>
        <w:rPr>
          <w:bCs/>
          <w:b/>
        </w:rPr>
        <w:t xml:space="preserve">China Guangzhou</w:t>
      </w:r>
      <w:r>
        <w:t xml:space="preserve">. They serve as bridges between public health policy and private animal care, between traditional agricultural roots and modern urban lifestyles. The literature suggests that as</w:t>
      </w:r>
      <w:r>
        <w:t xml:space="preserve"> </w:t>
      </w:r>
      <w:r>
        <w:rPr>
          <w:bCs/>
          <w:b/>
        </w:rPr>
        <w:t xml:space="preserve">China Guangzhou</w:t>
      </w:r>
      <w:r>
        <w:t xml:space="preserve"> </w:t>
      </w:r>
      <w:r>
        <w:t xml:space="preserve">continues to expand its influence on the global stage, the veterinary profession will likely gain even greater recognition as a pillar of societal stability.</w:t>
      </w:r>
    </w:p>
    <w:p>
      <w:pPr>
        <w:pStyle w:val="BodyText"/>
      </w:pPr>
      <w:r>
        <w:t xml:space="preserve">The evolution of this profession mirrors the broader development of China itself: rapid, transformative, and increasingly sophisticated. For students and professionals interested in global health, urban planning, or animal science</w:t>
      </w:r>
      <w:r>
        <w:t xml:space="preserve"> </w:t>
      </w:r>
      <w:r>
        <w:rPr>
          <w:bCs/>
          <w:b/>
        </w:rPr>
        <w:t xml:space="preserve">China Guangzhou</w:t>
      </w:r>
      <w:r>
        <w:t xml:space="preserve"> </w:t>
      </w:r>
      <w:r>
        <w:t xml:space="preserve">offers a compelling case study. The modern</w:t>
      </w:r>
      <w:r>
        <w:t xml:space="preserve"> </w:t>
      </w:r>
      <w:r>
        <w:rPr>
          <w:bCs/>
          <w:b/>
        </w:rPr>
        <w:t xml:space="preserve">Veterinarian</w:t>
      </w:r>
      <w:r>
        <w:t xml:space="preserve"> </w:t>
      </w:r>
      <w:r>
        <w:t xml:space="preserve">here is not just treating sick animals; they are caring for the heart of a bustling city that deeply values its growing companions while navigating the complexities of modernization.</w:t>
      </w:r>
    </w:p>
    <w:p>
      <w:pPr>
        <w:pStyle w:val="BodyText"/>
      </w:pPr>
      <w:r>
        <w:t xml:space="preserve">Moving forward, it is imperative that stakeholders in</w:t>
      </w:r>
      <w:r>
        <w:t xml:space="preserve"> </w:t>
      </w:r>
      <w:r>
        <w:rPr>
          <w:bCs/>
          <w:b/>
        </w:rPr>
        <w:t xml:space="preserve">China Guangzhou</w:t>
      </w:r>
      <w:r>
        <w:t xml:space="preserve">, including government bodies, educational institutions, and veterinary associations, continue to invest in this profession. Strengthening the support systems for</w:t>
      </w:r>
      <w:r>
        <w:t xml:space="preserve"> </w:t>
      </w:r>
      <w:r>
        <w:rPr>
          <w:bCs/>
          <w:b/>
        </w:rPr>
        <w:t xml:space="preserve">Veterinarians</w:t>
      </w:r>
      <w:r>
        <w:t xml:space="preserve"> </w:t>
      </w:r>
      <w:r>
        <w:t xml:space="preserve">will ultimately lead to a healthier population of animals and humans alike, securing the well-being of</w:t>
      </w:r>
      <w:r>
        <w:t xml:space="preserve"> </w:t>
      </w:r>
      <w:r>
        <w:rPr>
          <w:bCs/>
          <w:b/>
        </w:rPr>
        <w:t xml:space="preserve">China Guangzhou</w:t>
      </w:r>
      <w:r>
        <w:t xml:space="preserve"> </w:t>
      </w:r>
      <w:r>
        <w:t xml:space="preserve">for generations to come.</w:t>
      </w:r>
    </w:p>
    <w:p>
      <w:pPr>
        <w:pStyle w:val="BodyText"/>
      </w:pPr>
      <w:r>
        <w:rPr>
          <w:iCs/>
          <w:i/>
        </w:rPr>
        <w:t xml:space="preserve">Note: This document is a synthetic report generated based on general knowledge trends regarding veterinary medicine in major Chinese cities. It does not cite specific fictional books but synthesizes real-world professional developments.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Veterinarian in China Guangzhou</dc:title>
  <dc:creator/>
  <dc:language>en</dc:language>
  <cp:keywords/>
  <dcterms:created xsi:type="dcterms:W3CDTF">2026-07-29T16:19:13Z</dcterms:created>
  <dcterms:modified xsi:type="dcterms:W3CDTF">2026-07-29T16:19:13Z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