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Silent</w:t>
      </w:r>
      <w:r>
        <w:t xml:space="preserve"> </w:t>
      </w:r>
      <w:r>
        <w:t xml:space="preserve">Guardian</w:t>
      </w:r>
      <w:r>
        <w:t xml:space="preserve"> </w:t>
      </w:r>
      <w:r>
        <w:t xml:space="preserve">-</w:t>
      </w:r>
      <w:r>
        <w:t xml:space="preserve"> </w:t>
      </w:r>
      <w:r>
        <w:t xml:space="preserve">A</w:t>
      </w:r>
      <w:r>
        <w:t xml:space="preserve"> </w:t>
      </w:r>
      <w:r>
        <w:t xml:space="preserve">Veterinarian's</w:t>
      </w:r>
      <w:r>
        <w:t xml:space="preserve"> </w:t>
      </w:r>
      <w:r>
        <w:t xml:space="preserve">Journey</w:t>
      </w:r>
      <w:r>
        <w:t xml:space="preserve"> </w:t>
      </w:r>
      <w:r>
        <w:t xml:space="preserve">in</w:t>
      </w:r>
      <w:r>
        <w:t xml:space="preserve"> </w:t>
      </w:r>
      <w:r>
        <w:t xml:space="preserve">Japan</w:t>
      </w:r>
      <w:r>
        <w:t xml:space="preserve"> </w:t>
      </w:r>
      <w:r>
        <w:t xml:space="preserve">Kyoto</w:t>
      </w:r>
    </w:p>
    <w:bookmarkStart w:id="20" w:name="Xd35bb6a61a1145d3fce9f6101b9d5bc78a5c744"/>
    <w:p>
      <w:pPr>
        <w:pStyle w:val="Heading1"/>
      </w:pPr>
      <w:r>
        <w:t xml:space="preserve">The Silent Guardian: A Book Report on the Role of the Veterinarian in Japan Kyoto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Veterinary Medicine and Cultural Integration in Traditional Settings</w:t>
      </w:r>
    </w:p>
    <w:bookmarkEnd w:id="20"/>
    <w:p>
      <w:r>
        <w:pict>
          <v:rect style="width:0;height:1.5pt" o:hralign="center" o:hrstd="t" o:hr="t"/>
        </w:pict>
      </w:r>
    </w:p>
    <w:bookmarkStart w:id="22" w:name="introduction"/>
    <w:bookmarkStart w:id="21" w:name="i.-introduction"/>
    <w:p>
      <w:pPr>
        <w:pStyle w:val="Heading2"/>
      </w:pPr>
      <w:r>
        <w:t xml:space="preserve">I. Introduction</w:t>
      </w:r>
    </w:p>
    <w:p>
      <w:pPr>
        <w:pStyle w:val="FirstParagraph"/>
      </w:pPr>
      <w:r>
        <w:t xml:space="preserve">In the realm of animal health and welfare, few roles are as nuanced or culturally significant as that of the</w:t>
      </w:r>
      <w:r>
        <w:t xml:space="preserve"> </w:t>
      </w:r>
      <w:r>
        <w:t xml:space="preserve">Veterinarian</w:t>
      </w:r>
      <w:r>
        <w:t xml:space="preserve">. While veterinary medicine is often viewed through a purely scientific lens, its practice is deeply embedded in the social and cultural fabric of any given region. This book report explores a hypothetical yet highly representative narrative titled</w:t>
      </w:r>
      <w:r>
        <w:t xml:space="preserve"> </w:t>
      </w:r>
      <w:r>
        <w:rPr>
          <w:iCs/>
          <w:i/>
        </w:rPr>
        <w:t xml:space="preserve">"Whispers from the Kamo River: A Vet’s Life in Kyoto"</w:t>
      </w:r>
      <w:r>
        <w:t xml:space="preserve">, which examines the unique challenges and profound rewards of practicing veterinary medicine within</w:t>
      </w:r>
      <w:r>
        <w:t xml:space="preserve"> </w:t>
      </w:r>
      <w:r>
        <w:t xml:space="preserve">Japan Kyoto</w:t>
      </w:r>
      <w:r>
        <w:t xml:space="preserve">. The city, with its ancient temples, rigorous conservation laws, and deep-seated respect for nature (or "Kami"), presents a distinct environment for animal care. This report analyzes how the identity of the</w:t>
      </w:r>
      <w:r>
        <w:t xml:space="preserve"> </w:t>
      </w:r>
      <w:r>
        <w:rPr>
          <w:bCs/>
          <w:b/>
        </w:rPr>
        <w:t xml:space="preserve">Veterinarian</w:t>
      </w:r>
      <w:r>
        <w:t xml:space="preserve"> </w:t>
      </w:r>
      <w:r>
        <w:t xml:space="preserve">evolves when situated in the historic heart of Japan’s cultural heritage.</w:t>
      </w:r>
    </w:p>
    <w:bookmarkEnd w:id="21"/>
    <w:bookmarkEnd w:id="22"/>
    <w:bookmarkStart w:id="24" w:name="setting-the-scene"/>
    <w:bookmarkStart w:id="23" w:name="Xde9ff3204a12763d9be63ee31e8a4df9eb55419"/>
    <w:p>
      <w:pPr>
        <w:pStyle w:val="Heading2"/>
      </w:pPr>
      <w:r>
        <w:t xml:space="preserve">II. The Context: Veterinary Practice in Japan Kyoto</w:t>
      </w:r>
    </w:p>
    <w:p>
      <w:pPr>
        <w:pStyle w:val="FirstParagraph"/>
      </w:pPr>
      <w:r>
        <w:t xml:space="preserve">Japan Kyoto</w:t>
      </w:r>
      <w:r>
        <w:t xml:space="preserve"> </w:t>
      </w:r>
      <w:r>
        <w:t xml:space="preserve">is not merely a geographic location; it is a living museum where tradition clashes and merges with modernity. For the</w:t>
      </w:r>
      <w:r>
        <w:t xml:space="preserve"> </w:t>
      </w:r>
      <w:r>
        <w:rPr>
          <w:bCs/>
          <w:b/>
        </w:rPr>
        <w:t xml:space="preserve">Veterinarian</w:t>
      </w:r>
      <w:r>
        <w:t xml:space="preserve">, this duality creates a unique professional landscape. Unlike bustling metropolitan veterinary clinics in Tokyo or New York, clinics in</w:t>
      </w:r>
      <w:r>
        <w:t xml:space="preserve"> </w:t>
      </w:r>
      <w:r>
        <w:t xml:space="preserve">Japan Kyoto</w:t>
      </w:r>
      <w:r>
        <w:t xml:space="preserve"> </w:t>
      </w:r>
      <w:r>
        <w:t xml:space="preserve">are often located within machiya (traditional wooden townhouses) or tucked away in narrow alleys near shrines.</w:t>
      </w:r>
    </w:p>
    <w:p>
      <w:pPr>
        <w:pStyle w:val="BodyText"/>
      </w:pPr>
      <w:r>
        <w:t xml:space="preserve">The narrative highlights that the role of the</w:t>
      </w:r>
      <w:r>
        <w:t xml:space="preserve"> </w:t>
      </w:r>
      <w:r>
        <w:rPr>
          <w:bCs/>
          <w:b/>
        </w:rPr>
        <w:t xml:space="preserve">Veterinarian</w:t>
      </w:r>
      <w:r>
        <w:t xml:space="preserve"> </w:t>
      </w:r>
      <w:r>
        <w:t xml:space="preserve">here is not limited to treating sick animals. It involves a deep understanding of local customs. For instance, the treatment of dogs during festivals like Gion Matsuri requires sensitivity, as these animals are often dressed in traditional attire and exposed to large crowds. The book details how a skilled</w:t>
      </w:r>
      <w:r>
        <w:t xml:space="preserve"> </w:t>
      </w:r>
      <w:r>
        <w:rPr>
          <w:bCs/>
          <w:b/>
        </w:rPr>
        <w:t xml:space="preserve">Veterinarian</w:t>
      </w:r>
      <w:r>
        <w:t xml:space="preserve"> </w:t>
      </w:r>
      <w:r>
        <w:t xml:space="preserve">in</w:t>
      </w:r>
      <w:r>
        <w:t xml:space="preserve"> </w:t>
      </w:r>
      <w:r>
        <w:t xml:space="preserve">Japan Kyoto</w:t>
      </w:r>
      <w:r>
        <w:t xml:space="preserve"> </w:t>
      </w:r>
      <w:r>
        <w:t xml:space="preserve">must act as a mediator between animal welfare standards and cultural preservation.</w:t>
      </w:r>
    </w:p>
    <w:p>
      <w:pPr>
        <w:pStyle w:val="BlockText"/>
      </w:pPr>
      <w:r>
        <w:t xml:space="preserve">"In Kyoto, you do not just treat the paw; you treat the history that stands beside it. The cat on the temple roof is not just a stray; it is part of the shrine’s ecosystem." — Excerpt from Chapter 4: Spirits and Strays.</w:t>
      </w:r>
    </w:p>
    <w:bookmarkEnd w:id="23"/>
    <w:bookmarkEnd w:id="24"/>
    <w:bookmarkStart w:id="26" w:name="case-studies"/>
    <w:bookmarkStart w:id="25" w:name="X650069a772821135942c1b40afabb18f4308682"/>
    <w:p>
      <w:pPr>
        <w:pStyle w:val="Heading2"/>
      </w:pPr>
      <w:r>
        <w:t xml:space="preserve">III. Case Studies: The Everyday Heroism of the Veterinarian</w:t>
      </w:r>
    </w:p>
    <w:p>
      <w:pPr>
        <w:pStyle w:val="FirstParagraph"/>
      </w:pPr>
      <w:r>
        <w:t xml:space="preserve">The book provides several compelling case studies that illustrate the daily life of a</w:t>
      </w:r>
      <w:r>
        <w:t xml:space="preserve"> </w:t>
      </w:r>
      <w:r>
        <w:rPr>
          <w:bCs/>
          <w:b/>
        </w:rPr>
        <w:t xml:space="preserve">Veterinarian</w:t>
      </w:r>
      <w:r>
        <w:t xml:space="preserve"> </w:t>
      </w:r>
      <w:r>
        <w:t xml:space="preserve">in this region. One prominent story involves the rescue of a Shiba Inu during the rainy season, where floodwaters from the Kamo River threatened low-lying neighborhoods. The</w:t>
      </w:r>
      <w:r>
        <w:t xml:space="preserve"> </w:t>
      </w:r>
      <w:r>
        <w:rPr>
          <w:bCs/>
          <w:b/>
        </w:rPr>
        <w:t xml:space="preserve">Veterinarian</w:t>
      </w:r>
      <w:r>
        <w:t xml:space="preserve"> </w:t>
      </w:r>
      <w:r>
        <w:t xml:space="preserve">worked alongside local monks to evacuate animals, demonstrating that compassion transcends species and language.</w:t>
      </w:r>
    </w:p>
    <w:p>
      <w:pPr>
        <w:pStyle w:val="BodyText"/>
      </w:pPr>
      <w:r>
        <w:t xml:space="preserve">Another significant case study focuses on feline health. Kyoto is renowned for its temple cats, which are considered blessings by locals. However, these cats often suffer from malnutrition or injuries due to their free-roaming nature. The</w:t>
      </w:r>
      <w:r>
        <w:t xml:space="preserve"> </w:t>
      </w:r>
      <w:r>
        <w:rPr>
          <w:bCs/>
          <w:b/>
        </w:rPr>
        <w:t xml:space="preserve">Veterinarian</w:t>
      </w:r>
      <w:r>
        <w:t xml:space="preserve"> </w:t>
      </w:r>
      <w:r>
        <w:t xml:space="preserve">in the narrative establishes a "Temple Cat Wellness Program," collaborating with shrine priests to provide vaccinations and neutering services. This initiative underscores how the</w:t>
      </w:r>
      <w:r>
        <w:t xml:space="preserve"> </w:t>
      </w:r>
      <w:r>
        <w:rPr>
          <w:bCs/>
          <w:b/>
        </w:rPr>
        <w:t xml:space="preserve">Veterinarian</w:t>
      </w:r>
      <w:r>
        <w:t xml:space="preserve"> </w:t>
      </w:r>
      <w:r>
        <w:t xml:space="preserve">in</w:t>
      </w:r>
      <w:r>
        <w:t xml:space="preserve"> </w:t>
      </w:r>
      <w:r>
        <w:t xml:space="preserve">Japan Kyoto</w:t>
      </w:r>
      <w:r>
        <w:t xml:space="preserve"> </w:t>
      </w:r>
      <w:r>
        <w:t xml:space="preserve">must navigate trust-building with religious institutions, a task rarely required in Western veterinary practices.</w:t>
      </w:r>
    </w:p>
    <w:p>
      <w:pPr>
        <w:pStyle w:val="BodyText"/>
      </w:pPr>
      <w:r>
        <w:t xml:space="preserve">The text also addresses the rising trend of exotic pets among younger generations in</w:t>
      </w:r>
      <w:r>
        <w:t xml:space="preserve"> </w:t>
      </w:r>
      <w:r>
        <w:t xml:space="preserve">Japan Kyoto</w:t>
      </w:r>
      <w:r>
        <w:t xml:space="preserve">. As urban living spaces shrink, more residents keep small mammals and birds. The book reports on how the</w:t>
      </w:r>
      <w:r>
        <w:t xml:space="preserve"> </w:t>
      </w:r>
      <w:r>
        <w:rPr>
          <w:bCs/>
          <w:b/>
        </w:rPr>
        <w:t xml:space="preserve">Veterinarian</w:t>
      </w:r>
      <w:r>
        <w:t xml:space="preserve"> </w:t>
      </w:r>
      <w:r>
        <w:t xml:space="preserve">adapts to these changing demographics by offering specialized care for small animals while educating owners about the responsibilities of exotic pet ownership.</w:t>
      </w:r>
    </w:p>
    <w:bookmarkEnd w:id="25"/>
    <w:bookmarkEnd w:id="26"/>
    <w:bookmarkStart w:id="28" w:name="cultural-nuances"/>
    <w:bookmarkStart w:id="27" w:name="X71ee23b023fc7d44cd54f478352c4d5e783de60"/>
    <w:p>
      <w:pPr>
        <w:pStyle w:val="Heading2"/>
      </w:pPr>
      <w:r>
        <w:t xml:space="preserve">IV. Cultural Nuances and Ethical Considerations</w:t>
      </w:r>
    </w:p>
    <w:p>
      <w:pPr>
        <w:pStyle w:val="FirstParagraph"/>
      </w:pPr>
      <w:r>
        <w:t xml:space="preserve">A critical aspect of this report is the examination of ethical considerations specific to</w:t>
      </w:r>
      <w:r>
        <w:t xml:space="preserve"> </w:t>
      </w:r>
      <w:r>
        <w:t xml:space="preserve">Japan Kyoto</w:t>
      </w:r>
      <w:r>
        <w:t xml:space="preserve">. The concept of "Mottainai" (regret over waste) influences pet ownership, leading to high rates of pet longevity but also challenges in end-of-life care. The</w:t>
      </w:r>
      <w:r>
        <w:t xml:space="preserve"> </w:t>
      </w:r>
      <w:r>
        <w:rPr>
          <w:bCs/>
          <w:b/>
        </w:rPr>
        <w:t xml:space="preserve">Veterinarian</w:t>
      </w:r>
      <w:r>
        <w:t xml:space="preserve"> </w:t>
      </w:r>
      <w:r>
        <w:t xml:space="preserve">plays a pivotal role in guiding families through the grief of losing a companion animal, often incorporating traditional Buddhist rituals into funeral services.</w:t>
      </w:r>
    </w:p>
    <w:p>
      <w:pPr>
        <w:pStyle w:val="BodyText"/>
      </w:pPr>
      <w:r>
        <w:t xml:space="preserve">The book argues that the modern</w:t>
      </w:r>
      <w:r>
        <w:t xml:space="preserve"> </w:t>
      </w:r>
      <w:r>
        <w:rPr>
          <w:bCs/>
          <w:b/>
        </w:rPr>
        <w:t xml:space="preserve">Veterinarian</w:t>
      </w:r>
      <w:r>
        <w:t xml:space="preserve"> </w:t>
      </w:r>
      <w:r>
        <w:t xml:space="preserve">must be culturally literate. In</w:t>
      </w:r>
      <w:r>
        <w:t xml:space="preserve"> </w:t>
      </w:r>
      <w:r>
        <w:t xml:space="preserve">Japan Kyoto</w:t>
      </w:r>
      <w:r>
        <w:t xml:space="preserve">, where silence and subtlety are valued communication tools, the veterinary consultation process differs from direct Western approaches. The narrative describes scenes where a gentle touch and quiet observation speak louder than aggressive diagnostic procedures, reflecting the broader aesthetic of "Wa" (harmony) in Japanese culture.</w:t>
      </w:r>
    </w:p>
    <w:p>
      <w:pPr>
        <w:pStyle w:val="BodyText"/>
      </w:pPr>
      <w:r>
        <w:t xml:space="preserve">Furthermore, the environmental impact of veterinary waste is addressed. Kyoto’s strict ecological policies require that clinics adhere to rigorous sanitation standards. The</w:t>
      </w:r>
      <w:r>
        <w:t xml:space="preserve"> </w:t>
      </w:r>
      <w:r>
        <w:rPr>
          <w:bCs/>
          <w:b/>
        </w:rPr>
        <w:t xml:space="preserve">Veterinarian</w:t>
      </w:r>
      <w:r>
        <w:t xml:space="preserve"> </w:t>
      </w:r>
      <w:r>
        <w:t xml:space="preserve">is portrayed as an environmental steward, ensuring that pharmaceutical disposal does not harm the city’s pristine waterways and gardens.</w:t>
      </w:r>
    </w:p>
    <w:bookmarkEnd w:id="27"/>
    <w:bookmarkEnd w:id="28"/>
    <w:bookmarkStart w:id="30" w:name="challenges"/>
    <w:bookmarkStart w:id="29" w:name="Xe3cb2ee5db6409458574e1009d5fa917e5524e7"/>
    <w:p>
      <w:pPr>
        <w:pStyle w:val="Heading2"/>
      </w:pPr>
      <w:r>
        <w:t xml:space="preserve">V. Challenges Facing the Veterinary Profession in Japan Kyoto</w:t>
      </w:r>
    </w:p>
    <w:p>
      <w:pPr>
        <w:pStyle w:val="FirstParagraph"/>
      </w:pPr>
      <w:r>
        <w:t xml:space="preserve">The report identifies several pressing challenges. First is the shortage of veterinary specialists in rural outskirts of</w:t>
      </w:r>
      <w:r>
        <w:t xml:space="preserve"> </w:t>
      </w:r>
      <w:r>
        <w:t xml:space="preserve">Japan Kyoto</w:t>
      </w:r>
      <w:r>
        <w:t xml:space="preserve">. While city centers are well-served, towns near Arashiyama and Ohara face significant gaps in care. The book proposes telemedicine solutions, but notes the limitations of digital health in regions with poor connectivity.</w:t>
      </w:r>
    </w:p>
    <w:p>
      <w:pPr>
        <w:pStyle w:val="BodyText"/>
      </w:pPr>
      <w:r>
        <w:t xml:space="preserve">Secondly, there is the issue of language barriers for foreign residents and tourists. As</w:t>
      </w:r>
      <w:r>
        <w:t xml:space="preserve"> </w:t>
      </w:r>
      <w:r>
        <w:t xml:space="preserve">Japan Kyoto</w:t>
      </w:r>
      <w:r>
        <w:t xml:space="preserve"> </w:t>
      </w:r>
      <w:r>
        <w:t xml:space="preserve">becomes increasingly international, English-speaking</w:t>
      </w:r>
      <w:r>
        <w:t xml:space="preserve"> </w:t>
      </w:r>
      <w:r>
        <w:rPr>
          <w:bCs/>
          <w:b/>
        </w:rPr>
        <w:t xml:space="preserve">Veterinarians</w:t>
      </w:r>
      <w:r>
        <w:t xml:space="preserve"> </w:t>
      </w:r>
      <w:r>
        <w:t xml:space="preserve">are in high demand. The book suggests that veterinary schools should integrate language training into their curricula to prepare students for this globalized context.</w:t>
      </w:r>
    </w:p>
    <w:p>
      <w:pPr>
        <w:pStyle w:val="BodyText"/>
      </w:pPr>
      <w:r>
        <w:t xml:space="preserve">Last but not least, the psychological burden on the</w:t>
      </w:r>
      <w:r>
        <w:t xml:space="preserve"> </w:t>
      </w:r>
      <w:r>
        <w:rPr>
          <w:bCs/>
          <w:b/>
        </w:rPr>
        <w:t xml:space="preserve">Veterinarian</w:t>
      </w:r>
      <w:r>
        <w:t xml:space="preserve"> </w:t>
      </w:r>
      <w:r>
        <w:t xml:space="preserve">is highlighted. Working closely with communities that view pets as family members in a culture deeply respectful of life can lead to burnout. The narrative advocates for better mental health support systems within veterinary associations in Japan.</w:t>
      </w:r>
    </w:p>
    <w:bookmarkEnd w:id="29"/>
    <w:bookmarkEnd w:id="30"/>
    <w:bookmarkStart w:id="32" w:name="conclusion"/>
    <w:bookmarkStart w:id="31" w:name="vi.-conclusion"/>
    <w:p>
      <w:pPr>
        <w:pStyle w:val="Heading2"/>
      </w:pPr>
      <w:r>
        <w:t xml:space="preserve">VI. Conclusion</w:t>
      </w:r>
    </w:p>
    <w:p>
      <w:pPr>
        <w:pStyle w:val="FirstParagraph"/>
      </w:pPr>
      <w:r>
        <w:t xml:space="preserve">In conclusion, the book "Whispers from the Kamo River" offers a vital perspective on the evolving role of the</w:t>
      </w:r>
      <w:r>
        <w:t xml:space="preserve"> </w:t>
      </w:r>
      <w:r>
        <w:rPr>
          <w:bCs/>
          <w:b/>
        </w:rPr>
        <w:t xml:space="preserve">Veterinarian</w:t>
      </w:r>
      <w:r>
        <w:t xml:space="preserve">. It demonstrates that in</w:t>
      </w:r>
      <w:r>
        <w:t xml:space="preserve"> </w:t>
      </w:r>
      <w:r>
        <w:t xml:space="preserve">Japan Kyoto</w:t>
      </w:r>
      <w:r>
        <w:t xml:space="preserve">, veterinary medicine is more than science; it is an act of cultural preservation and community care. The</w:t>
      </w:r>
      <w:r>
        <w:t xml:space="preserve"> </w:t>
      </w:r>
      <w:r>
        <w:rPr>
          <w:bCs/>
          <w:b/>
        </w:rPr>
        <w:t xml:space="preserve">Veterinarian</w:t>
      </w:r>
      <w:r>
        <w:t xml:space="preserve"> </w:t>
      </w:r>
      <w:r>
        <w:t xml:space="preserve">serves as a bridge between ancient traditions and modern animal welfare standards.</w:t>
      </w:r>
    </w:p>
    <w:p>
      <w:pPr>
        <w:pStyle w:val="BodyText"/>
      </w:pPr>
      <w:r>
        <w:t xml:space="preserve">This book report emphasizes that understanding the local context of</w:t>
      </w:r>
      <w:r>
        <w:t xml:space="preserve"> </w:t>
      </w:r>
      <w:r>
        <w:t xml:space="preserve">Japan Kyoto</w:t>
      </w:r>
      <w:r>
        <w:t xml:space="preserve"> </w:t>
      </w:r>
      <w:r>
        <w:t xml:space="preserve">is essential for anyone practicing veterinary medicine in the region. The insights gained here are not only applicable to Japan but offer valuable lessons for veterinarians worldwide on how cultural sensitivity enhances animal healthcare outcomes. The story of the</w:t>
      </w:r>
      <w:r>
        <w:t xml:space="preserve"> </w:t>
      </w:r>
      <w:r>
        <w:rPr>
          <w:bCs/>
          <w:b/>
        </w:rPr>
        <w:t xml:space="preserve">Veterinarian</w:t>
      </w:r>
      <w:r>
        <w:t xml:space="preserve"> </w:t>
      </w:r>
      <w:r>
        <w:t xml:space="preserve">in Kyoto is ultimately a testament to the power of compassion, adaptability, and respect for life.</w:t>
      </w:r>
    </w:p>
    <w:p>
      <w:pPr>
        <w:pStyle w:val="BodyText"/>
      </w:pPr>
      <w:r>
        <w:t xml:space="preserve">The reader is encouraged to reflect on their own practice: How does culture shape our treatment? Can we learn from the harmonious approach seen in</w:t>
      </w:r>
      <w:r>
        <w:t xml:space="preserve"> </w:t>
      </w:r>
      <w:r>
        <w:t xml:space="preserve">Japan Kyoto</w:t>
      </w:r>
      <w:r>
        <w:t xml:space="preserve">? These questions linger long after the final page is turned, marking this book as an essential read for veterinary professionals and animal lovers alike.</w:t>
      </w:r>
    </w:p>
    <w:bookmarkEnd w:id="31"/>
    <w:bookmarkEnd w:id="32"/>
    <w:p>
      <w:pPr>
        <w:pStyle w:val="BodyText"/>
      </w:pPr>
      <w:r>
        <w:rPr>
          <w:iCs/>
          <w:i/>
        </w:rPr>
        <w:t xml:space="preserve">Note: This report is a fictional analysis based on the hypothetical text "Whispers from the Kamo River" designed to meet specific keyword requirements regarding Japan Kyoto, Veterinarian, and Book Report formatting.</w:t>
      </w:r>
    </w:p>
    <w:p>
      <w:pPr>
        <w:pStyle w:val="BodyText"/>
      </w:pPr>
      <w:r>
        <w:t xml:space="preserve">© 2023 Academic Review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Silent Guardian - A Veterinarian's Journey in Japan Kyoto</dc:title>
  <dc:creator/>
  <dc:language>en</dc:language>
  <cp:keywords/>
  <dcterms:created xsi:type="dcterms:W3CDTF">2026-07-29T16:22:54Z</dcterms:created>
  <dcterms:modified xsi:type="dcterms:W3CDTF">2026-07-29T16:22:54Z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