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7" w:name="veterinarian-in-saudi-arabia-jeddah"/>
    <w:p>
      <w:pPr>
        <w:pStyle w:val="Heading1"/>
      </w:pPr>
      <w:r>
        <w:t xml:space="preserve">Veterinarian in Saudi Arabia Jeddah</w:t>
      </w:r>
    </w:p>
    <w:p>
      <w:pPr>
        <w:pStyle w:val="FirstParagraph"/>
      </w:pPr>
      <w:r>
        <w:rPr>
          <w:bCs/>
          <w:b/>
        </w:rPr>
        <w:t xml:space="preserve">Title:</w:t>
      </w:r>
    </w:p>
    <w:p>
      <w:pPr>
        <w:pStyle w:val="BodyText"/>
      </w:pPr>
      <w:r>
        <w:t xml:space="preserve">An Analysis of the Veterinary Ecosystem within the Kingdom of Saudi Arabia, with a Specific Focus on Jeddah.</w:t>
      </w:r>
    </w:p>
    <w:p>
      <w:pPr>
        <w:pStyle w:val="BodyText"/>
      </w:pPr>
      <w:r>
        <w:rPr>
          <w:bCs/>
          <w:b/>
        </w:rPr>
        <w:t xml:space="preserve">Purpose:</w:t>
      </w:r>
    </w:p>
    <w:p>
      <w:pPr>
        <w:pStyle w:val="BodyText"/>
      </w:pPr>
      <w:r>
        <w:t xml:space="preserve">This document serves as an extended Book Report examining the current state, cultural dynamics, economic impact, and future prospects of veterinarians operating in Saudi Arabia Jeddah.</w:t>
      </w:r>
    </w:p>
    <w:bookmarkStart w:id="20" w:name="introduction"/>
    <w:p>
      <w:pPr>
        <w:pStyle w:val="Heading2"/>
      </w:pPr>
      <w:r>
        <w:t xml:space="preserve">1. Introduction</w:t>
      </w:r>
    </w:p>
    <w:p>
      <w:pPr>
        <w:pStyle w:val="FirstParagraph"/>
      </w:pPr>
      <w:r>
        <w:t xml:space="preserve">In recent years, the Kingdom of Saudi Arabia has undergone a profound transformation under Vision 2030. This national framework aims to diversify the economy away from oil dependence and enhance the quality of life for its citizens. Central to this social enhancement is a growing emphasis on animal welfare, pet ownership, and professional healthcare services for animals. This Book Report analyzes how veterinarians fit into this evolving landscape.</w:t>
      </w:r>
    </w:p>
    <w:p>
      <w:pPr>
        <w:pStyle w:val="BodyText"/>
      </w:pPr>
      <w:r>
        <w:t xml:space="preserve">The city of Jeddah, known as the "Bride of the Red Sea," stands as a critical hub within Saudi Arabia Jeddah. As one of the Kingdom's oldest cities and a major commercial center, it serves as a gateway to Makkah. The demographic density in this region has led to an exponential increase in companion animal populations. Consequently, veterinarians are not merely medical practitioners; they have become integral members of the community infrastructure.</w:t>
      </w:r>
    </w:p>
    <w:bookmarkEnd w:id="20"/>
    <w:bookmarkStart w:id="21" w:name="X2e9fbc4b9b5e6f2218c3362cb0e73f46f00a115"/>
    <w:p>
      <w:pPr>
        <w:pStyle w:val="Heading2"/>
      </w:pPr>
      <w:r>
        <w:t xml:space="preserve">2. Market Analysis: The Rise of Pet Ownership</w:t>
      </w:r>
    </w:p>
    <w:p>
      <w:pPr>
        <w:pStyle w:val="FirstParagraph"/>
      </w:pPr>
      <w:r>
        <w:t xml:space="preserve">The first major theme explored is the cultural shift regarding pets. Historically, livestock dominated veterinary practices across the Kingdom. However, in urban centers like Jeddah, there is a burgeoning trend of keeping cats and dogs as companions rather than solely for utility.</w:t>
      </w:r>
    </w:p>
    <w:p>
      <w:pPr>
        <w:numPr>
          <w:ilvl w:val="0"/>
          <w:numId w:val="1001"/>
        </w:numPr>
        <w:pStyle w:val="Compact"/>
      </w:pPr>
      <w:r>
        <w:rPr>
          <w:bCs/>
          <w:b/>
        </w:rPr>
        <w:t xml:space="preserve">Economic Demand:</w:t>
      </w:r>
      <w:r>
        <w:t xml:space="preserve"> </w:t>
      </w:r>
      <w:r>
        <w:t xml:space="preserve">The demand for specialized veterinary services—including cardiology, ophthalmology, and oncology—is rising. Veterinarians in this region are increasingly adopting human-standard medical equipment to meet client expectations.</w:t>
      </w:r>
    </w:p>
    <w:p>
      <w:pPr>
        <w:numPr>
          <w:ilvl w:val="0"/>
          <w:numId w:val="1001"/>
        </w:numPr>
        <w:pStyle w:val="Compact"/>
      </w:pPr>
      <w:r>
        <w:rPr>
          <w:bCs/>
          <w:b/>
        </w:rPr>
        <w:t xml:space="preserve">Social Media Influence:</w:t>
      </w:r>
      <w:r>
        <w:t xml:space="preserve"> </w:t>
      </w:r>
      <w:r>
        <w:t xml:space="preserve">Platforms like Twitter and Snapchat have democratized information. Residents of Saudi Arabia Jeddah are well-informed about global pet care trends, forcing local veterinarians to upskill continuously.</w:t>
      </w:r>
    </w:p>
    <w:bookmarkEnd w:id="21"/>
    <w:bookmarkStart w:id="22" w:name="veterinarian-roles-and-responsibilities"/>
    <w:p>
      <w:pPr>
        <w:pStyle w:val="Heading2"/>
      </w:pPr>
      <w:r>
        <w:t xml:space="preserve">Veterinarian: Roles and Responsibilities</w:t>
      </w:r>
    </w:p>
    <w:p>
      <w:pPr>
        <w:pStyle w:val="FirstParagraph"/>
      </w:pPr>
      <w:r>
        <w:t xml:space="preserve">The role of the modern veterinarian in Saudi Arabia Jeddah has expanded beyond basic vaccinations. This report highlights three core pillars of their current operations:</w:t>
      </w:r>
    </w:p>
    <w:p>
      <w:pPr>
        <w:numPr>
          <w:ilvl w:val="0"/>
          <w:numId w:val="1002"/>
        </w:numPr>
        <w:pStyle w:val="Compact"/>
      </w:pPr>
      <w:r>
        <w:rPr>
          <w:bCs/>
          <w:b/>
        </w:rPr>
        <w:t xml:space="preserve">Clinical Excellence:</w:t>
      </w:r>
      <w:r>
        <w:t xml:space="preserve"> </w:t>
      </w:r>
      <w:r>
        <w:t xml:space="preserve">Veterinarians are managing complex chronic diseases in aging pet populations. This requires a shift from traditional farming medicine to advanced small animal medicine.</w:t>
      </w:r>
    </w:p>
    <w:p>
      <w:pPr>
        <w:numPr>
          <w:ilvl w:val="0"/>
          <w:numId w:val="1002"/>
        </w:numPr>
        <w:pStyle w:val="Compact"/>
      </w:pPr>
      <w:r>
        <w:rPr>
          <w:bCs/>
          <w:b/>
        </w:rPr>
        <w:t xml:space="preserve">Epidemiological Surveillance:</w:t>
      </w:r>
      <w:r>
        <w:t xml:space="preserve"> </w:t>
      </w:r>
      <w:r>
        <w:t xml:space="preserve">In the context of Saudi Arabia Jeddah, veterinarians play a crucial role in zoonotic disease prevention. Their surveillance systems help protect both human and animal public health, particularly important for a city that handles massive volumes of pilgrims annually.</w:t>
      </w:r>
    </w:p>
    <w:p>
      <w:pPr>
        <w:numPr>
          <w:ilvl w:val="0"/>
          <w:numId w:val="1002"/>
        </w:numPr>
        <w:pStyle w:val="Compact"/>
      </w:pPr>
      <w:r>
        <w:rPr>
          <w:bCs/>
          <w:b/>
        </w:rPr>
        <w:t xml:space="preserve">Community Education:</w:t>
      </w:r>
      <w:r>
        <w:t xml:space="preserve"> </w:t>
      </w:r>
      <w:r>
        <w:t xml:space="preserve">Veterinarians act as educators. They teach owners about responsible pet ownership, spaying/neutering to control stray populations, and nutrition. This educational aspect is vital for long-term animal welfare in the region.</w:t>
      </w:r>
    </w:p>
    <w:bookmarkEnd w:id="22"/>
    <w:bookmarkStart w:id="23" w:name="cultural-nuances-of-saudi-arabia-jeddah"/>
    <w:p>
      <w:pPr>
        <w:pStyle w:val="Heading2"/>
      </w:pPr>
      <w:r>
        <w:t xml:space="preserve">Cultural Nuances of Saudi Arabia Jeddah</w:t>
      </w:r>
    </w:p>
    <w:p>
      <w:pPr>
        <w:pStyle w:val="FirstParagraph"/>
      </w:pPr>
      <w:r>
        <w:t xml:space="preserve">A unique aspect of this report is addressing the cultural specificities. The interaction between veterinarians, clients, and animals in Saudi Arabia Jeddah is governed by local customs. While urbanization has brought Western-style pet ownership to many neighborhoods in the city, religious beliefs still influence how animals are treated.</w:t>
      </w:r>
    </w:p>
    <w:p>
      <w:pPr>
        <w:pStyle w:val="BodyText"/>
      </w:pPr>
      <w:r>
        <w:t xml:space="preserve">Veterinarians must navigate these waters with sensitivity and professionalism. For instance, while dogs are kept as pets by many families in modern compounds and residential areas within Saudi Arabia Jeddah, hygiene protocols differ from Western standards. Furthermore, the Islamic perspective on animal welfare—emphasizing kindness to all living creatures—is often cited by local veterinarians to encourage ethical treatment of animals. This cultural alignment helps bridge the gap between traditional values and modern veterinary science.</w:t>
      </w:r>
    </w:p>
    <w:bookmarkEnd w:id="23"/>
    <w:bookmarkStart w:id="24" w:name="economic-impact-and-vision-2030"/>
    <w:p>
      <w:pPr>
        <w:pStyle w:val="Heading2"/>
      </w:pPr>
      <w:r>
        <w:t xml:space="preserve">Economic Impact and Vision 2030</w:t>
      </w:r>
    </w:p>
    <w:p>
      <w:pPr>
        <w:pStyle w:val="FirstParagraph"/>
      </w:pPr>
      <w:r>
        <w:t xml:space="preserve">The sector contributes significantly to the non-oil economy of Saudi Arabia Jeddah. The growth in veterinary clinics supports related industries, including:</w:t>
      </w:r>
    </w:p>
    <w:p>
      <w:pPr>
        <w:numPr>
          <w:ilvl w:val="0"/>
          <w:numId w:val="1003"/>
        </w:numPr>
        <w:pStyle w:val="Compact"/>
      </w:pPr>
      <w:r>
        <w:t xml:space="preserve">Pet supply retail (food, toys, grooming products).</w:t>
      </w:r>
    </w:p>
    <w:p>
      <w:pPr>
        <w:numPr>
          <w:ilvl w:val="0"/>
          <w:numId w:val="1003"/>
        </w:numPr>
        <w:pStyle w:val="Compact"/>
      </w:pPr>
      <w:r>
        <w:t xml:space="preserve">Veterinary pharmaceuticals and diagnostics.</w:t>
      </w:r>
    </w:p>
    <w:p>
      <w:pPr>
        <w:numPr>
          <w:ilvl w:val="0"/>
          <w:numId w:val="1003"/>
        </w:numPr>
        <w:pStyle w:val="Compact"/>
      </w:pPr>
      <w:r>
        <w:t xml:space="preserve">Pet insurance services.</w:t>
      </w:r>
    </w:p>
    <w:p>
      <w:pPr>
        <w:pStyle w:val="FirstParagraph"/>
      </w:pPr>
      <w:r>
        <w:t xml:space="preserve">This ecosystem creates jobs for locals. Saudi veterinarians are increasingly prominent in the private sector. The government's push for Saudization (Nitaqat) has encouraged the hiring of local graduates, ensuring that career opportunities in veterinary medicine are viable and attractive to young Saudis.</w:t>
      </w:r>
    </w:p>
    <w:bookmarkEnd w:id="24"/>
    <w:bookmarkStart w:id="25" w:name="challenges-faced-by-veterinarians"/>
    <w:p>
      <w:pPr>
        <w:pStyle w:val="Heading2"/>
      </w:pPr>
      <w:r>
        <w:t xml:space="preserve">Challenges Faced by Veterinarians</w:t>
      </w:r>
    </w:p>
    <w:p>
      <w:pPr>
        <w:pStyle w:val="FirstParagraph"/>
      </w:pPr>
      <w:r>
        <w:t xml:space="preserve">Despite growth, this report identifies specific challenges:</w:t>
      </w:r>
    </w:p>
    <w:p>
      <w:pPr>
        <w:numPr>
          <w:ilvl w:val="0"/>
          <w:numId w:val="1004"/>
        </w:numPr>
        <w:pStyle w:val="Compact"/>
      </w:pPr>
      <w:r>
        <w:rPr>
          <w:bCs/>
          <w:b/>
        </w:rPr>
        <w:t xml:space="preserve">Cost of Equipment:</w:t>
      </w:r>
    </w:p>
    <w:p>
      <w:pPr>
        <w:numPr>
          <w:ilvl w:val="0"/>
          <w:numId w:val="1000"/>
        </w:numPr>
        <w:pStyle w:val="Compact"/>
      </w:pPr>
      <w:r>
        <w:t xml:space="preserve">The importation of specialized medical devices can be costly due to shipping and logistics, affecting the pricing models of veterinarians.</w:t>
      </w:r>
    </w:p>
    <w:p>
      <w:pPr>
        <w:numPr>
          <w:ilvl w:val="0"/>
          <w:numId w:val="1004"/>
        </w:numPr>
        <w:pStyle w:val="Compact"/>
      </w:pPr>
      <w:r>
        <w:rPr>
          <w:bCs/>
          <w:b/>
        </w:rPr>
        <w:t xml:space="preserve">Road Safety for Pets:</w:t>
      </w:r>
    </w:p>
    <w:p>
      <w:pPr>
        <w:numPr>
          <w:ilvl w:val="0"/>
          <w:numId w:val="1000"/>
        </w:numPr>
        <w:pStyle w:val="Compact"/>
      </w:pPr>
      <w:r>
        <w:t xml:space="preserve">In Saudi Arabia Jeddah, traffic density is high. Veterinarians frequently treat animals injured by vehicles. Public awareness campaigns regarding leash laws and pet safety on roads remain a significant challenge for professionals in this field.</w:t>
      </w:r>
    </w:p>
    <w:bookmarkEnd w:id="25"/>
    <w:bookmarkStart w:id="26" w:name="conclusion-the-future-outlook"/>
    <w:p>
      <w:pPr>
        <w:pStyle w:val="Heading2"/>
      </w:pPr>
      <w:r>
        <w:t xml:space="preserve">Conclusion: The Future Outlook</w:t>
      </w:r>
    </w:p>
    <w:p>
      <w:pPr>
        <w:pStyle w:val="FirstParagraph"/>
      </w:pPr>
      <w:r>
        <w:t xml:space="preserve">This Book Report concludes that the future of veterinarians in Saudi Arabia Jeddah is robust and promising. As urbanization continues, the bond between humans and animals will deepen. Veterinary clinics will transition from general practices to specialized centers of excellence.</w:t>
      </w:r>
    </w:p>
    <w:p>
      <w:pPr>
        <w:pStyle w:val="BodyText"/>
      </w:pPr>
      <w:r>
        <w:t xml:space="preserve">The synergy between Vision 2030's quality-of-life initiatives and the growing pet care industry positions veterinarians as key stakeholders in society. For professionals operating in this region, staying abreast of international standards while respecting local cultural norms is the recipe for success. The modern veterinarian in Saudi Arabia Jeddah is a guardian of public health, a healer of animals, and an educator to the community.</w:t>
      </w:r>
    </w:p>
    <w:p>
      <w:pPr>
        <w:pStyle w:val="BodyText"/>
      </w:pPr>
      <w:r>
        <w:t xml:space="preserve">Recommendations include increased government support for veterinary training programs within universities and stricter enforcement of animal welfare regulations to ensure sustainable growth for this essential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 Saudi Arabia Jeddah: A Comprehensive Book Report</dc:title>
  <dc:creator/>
  <dc:language>en</dc:language>
  <cp:keywords/>
  <dcterms:created xsi:type="dcterms:W3CDTF">2026-07-29T18:59:04Z</dcterms:created>
  <dcterms:modified xsi:type="dcterms:W3CDTF">2026-07-29T18:59:04Z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