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a</w:t>
      </w:r>
      <w:r>
        <w:t xml:space="preserve"> </w:t>
      </w:r>
      <w:r>
        <w:t xml:space="preserve">Veterinarian</w:t>
      </w:r>
      <w:r>
        <w:t xml:space="preserve"> </w:t>
      </w:r>
      <w:r>
        <w:t xml:space="preserve">in</w:t>
      </w:r>
      <w:r>
        <w:t xml:space="preserve"> </w:t>
      </w:r>
      <w:r>
        <w:t xml:space="preserve">Singapore</w:t>
      </w:r>
      <w:r>
        <w:t xml:space="preserve"> </w:t>
      </w:r>
      <w:r>
        <w:t xml:space="preserve">Singapore</w:t>
      </w:r>
    </w:p>
    <w:bookmarkStart w:id="26" w:name="X34d23e352200d529d3149c9d8992611880ca8d4"/>
    <w:p>
      <w:pPr>
        <w:pStyle w:val="Heading1"/>
      </w:pPr>
      <w:r>
        <w:t xml:space="preserve">Book Report: The Modern Practitioner</w:t>
      </w:r>
      <w:r>
        <w:br/>
      </w:r>
      <w:r>
        <w:t xml:space="preserve">An Analysis of the Veterinary Profession in Singapore Singapore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Profile and Societal Impact</w:t>
      </w:r>
      <w:r>
        <w:br/>
      </w:r>
      <w:r>
        <w:rPr>
          <w:bCs/>
          <w:b/>
        </w:rPr>
        <w:t xml:space="preserve">Focus Area:</w:t>
      </w:r>
      <w:r>
        <w:br/>
      </w:r>
      <w:r>
        <w:t xml:space="preserve">The intersection of veterinary medicine, urban sustainability, and animal welfare within the unique context of Singapore Singapore.</w:t>
      </w:r>
    </w:p>
    <w:bookmarkStart w:id="20" w:name="i.-introduction-the-urban-sanctuary"/>
    <w:p>
      <w:pPr>
        <w:pStyle w:val="Heading2"/>
      </w:pPr>
      <w:r>
        <w:t xml:space="preserve">I. Introduction: The Urban Sanctuary</w:t>
      </w:r>
    </w:p>
    <w:p>
      <w:pPr>
        <w:pStyle w:val="FirstParagraph"/>
      </w:pPr>
      <w:r>
        <w:t xml:space="preserve">In contemporary discourse regarding urban planning and public health, few professions bridge the gap between human wellbeing and ecological stewardship as effectively as the veterinarian. This book report examines the evolving role of the</w:t>
      </w:r>
      <w:r>
        <w:t xml:space="preserve"> </w:t>
      </w:r>
      <w:r>
        <w:rPr>
          <w:bCs/>
          <w:b/>
        </w:rPr>
        <w:t xml:space="preserve">Veterinarian</w:t>
      </w:r>
      <w:r>
        <w:t xml:space="preserve">, specifically within the dense, highly regulated, yet deeply compassionate environment of Singapore Singapore. While traditional texts on veterinary medicine focus on clinical techniques and species-specific pathologies, a modern analysis must account for geographic and cultural nuances. The city-state of Singapore presents a unique case study where high-density living necessitates rigorous animal health standards to prevent zoonotic diseases, while simultaneously fostering a culture that views pets as integral family members.</w:t>
      </w:r>
      <w:r>
        <w:t xml:space="preserve"> </w:t>
      </w:r>
      <w:r>
        <w:t xml:space="preserve">The purpose of this report is not merely to list the duties of a</w:t>
      </w:r>
      <w:r>
        <w:t xml:space="preserve"> </w:t>
      </w:r>
      <w:r>
        <w:rPr>
          <w:bCs/>
          <w:b/>
        </w:rPr>
        <w:t xml:space="preserve">Veterinarian</w:t>
      </w:r>
      <w:r>
        <w:t xml:space="preserve">, but to explore how the profession adapts to the specific environmental, regulatory, and social fabric of Singapore Singapore. By analyzing current literature and professional trends, we can understand why the title "Veterinarian" carries a distinct weight in this tropical metropolis compared to rural or temperate climates elsewhere. The narrative that emerges is one of a profession that is increasingly specialized, technologically advanced, and socially engaged.</w:t>
      </w:r>
    </w:p>
    <w:bookmarkEnd w:id="20"/>
    <w:bookmarkStart w:id="21" w:name="X528da043b7e24bc2400ccb0a6350e8587796533"/>
    <w:p>
      <w:pPr>
        <w:pStyle w:val="Heading2"/>
      </w:pPr>
      <w:r>
        <w:t xml:space="preserve">II. Historical Context and Regulatory Frameworks</w:t>
      </w:r>
    </w:p>
    <w:p>
      <w:pPr>
        <w:pStyle w:val="FirstParagraph"/>
      </w:pPr>
      <w:r>
        <w:t xml:space="preserve">To appreciate the current state of veterinary practice in Singapore Singapore, one must understand the historical trajectory of animal welfare laws in the region. Unlike many Western nations where animal protection acts evolved slowly over centuries, Singapore Singapore implemented robust legislation relatively recently but with swift enforcement mechanisms. The Animal &amp; Birds Act and subsequent amendments have placed a heavy emphasis on licensing and responsible ownership.</w:t>
      </w:r>
      <w:r>
        <w:t xml:space="preserve"> </w:t>
      </w:r>
      <w:r>
        <w:t xml:space="preserve">In this context, the</w:t>
      </w:r>
      <w:r>
        <w:t xml:space="preserve"> </w:t>
      </w:r>
      <w:r>
        <w:rPr>
          <w:bCs/>
          <w:b/>
        </w:rPr>
        <w:t xml:space="preserve">Veterinarian</w:t>
      </w:r>
      <w:r>
        <w:t xml:space="preserve"> </w:t>
      </w:r>
      <w:r>
        <w:t xml:space="preserve">serves not only as a healer of animals but also as a gatekeeper of public health compliance. In Singapore Singapore, veterinarians are required to adhere to strict protocols regarding rabies vaccination, microchipping, and exotic animal imports. This regulatory environment means that the scope of practice for a veterinarian in this region includes significant administrative and educational responsibilities. The literature suggests that veterinarians in Singapore Singapore act as educators to the public, bridging the gap between legal requirements and compassionate care.</w:t>
      </w:r>
    </w:p>
    <w:bookmarkEnd w:id="21"/>
    <w:bookmarkStart w:id="22" w:name="Xe1eaf88ea4b252543c2e9705e9fd469c1976ecc"/>
    <w:p>
      <w:pPr>
        <w:pStyle w:val="Heading2"/>
      </w:pPr>
      <w:r>
        <w:t xml:space="preserve">III. Clinical Specialization in a Tropical Environment</w:t>
      </w:r>
    </w:p>
    <w:p>
      <w:pPr>
        <w:pStyle w:val="FirstParagraph"/>
      </w:pPr>
      <w:r>
        <w:t xml:space="preserve">The physical environment of Singapore Singapore dictates much of the clinical work performed by veterinarians here. The tropical climate, characterized by high humidity and heat year-round, presents unique health challenges for both companion animals and livestock (though the latter is minimal in urban centers). Heatstroke management is a critical skill set for any</w:t>
      </w:r>
      <w:r>
        <w:t xml:space="preserve"> </w:t>
      </w:r>
      <w:r>
        <w:rPr>
          <w:bCs/>
          <w:b/>
        </w:rPr>
        <w:t xml:space="preserve">Veterinarian</w:t>
      </w:r>
      <w:r>
        <w:t xml:space="preserve"> </w:t>
      </w:r>
      <w:r>
        <w:t xml:space="preserve">practicing in Singapore Singapore. Unlike their counterparts in colder climates who may focus heavily on winter-related respiratory issues, veterinarians in this region are experts in thermoregulation disorders, dermatological conditions exacerbated by humidity, and parasitic infections prevalent in tropical ecosystems.</w:t>
      </w:r>
      <w:r>
        <w:t xml:space="preserve"> </w:t>
      </w:r>
      <w:r>
        <w:t xml:space="preserve">Furthermore, the diversity of exotic pets kept by residents of Singapore Singapore introduces another layer of complexity. From reptiles to avians and small mammals, the demand for specialist care is high. The literature indicates that there is a growing trend toward specialization within the veterinary sector in Singapore Singapore. General practitioners are increasingly collaborating with board-certified specialists in areas such as oncology, cardiology, and dentistry. This tiered system of care ensures that animals receive optimal treatment but also places higher demands on the continuing education of each</w:t>
      </w:r>
      <w:r>
        <w:t xml:space="preserve"> </w:t>
      </w:r>
      <w:r>
        <w:rPr>
          <w:bCs/>
          <w:b/>
        </w:rPr>
        <w:t xml:space="preserve">Veterinarian</w:t>
      </w:r>
      <w:r>
        <w:t xml:space="preserve">.</w:t>
      </w:r>
    </w:p>
    <w:bookmarkEnd w:id="22"/>
    <w:bookmarkStart w:id="23" w:name="X276e0bd608f9b6f1de2636cca41d75bf9f892bf"/>
    <w:p>
      <w:pPr>
        <w:pStyle w:val="Heading2"/>
      </w:pPr>
      <w:r>
        <w:t xml:space="preserve">IV. The Socio-Cultural Role: Pets as Family</w:t>
      </w:r>
    </w:p>
    <w:p>
      <w:pPr>
        <w:pStyle w:val="FirstParagraph"/>
      </w:pPr>
      <w:r>
        <w:t xml:space="preserve">One of the most profound shifts documented in recent sociological studies regarding Singapore Singapore is the changing status of animals. No longer viewed merely as working companions or strays, animals are increasingly regarded as family members. This cultural shift has transformed the relationship between a</w:t>
      </w:r>
      <w:r>
        <w:t xml:space="preserve"> </w:t>
      </w:r>
      <w:r>
        <w:rPr>
          <w:bCs/>
          <w:b/>
        </w:rPr>
        <w:t xml:space="preserve">Veterinarian</w:t>
      </w:r>
      <w:r>
        <w:t xml:space="preserve"> </w:t>
      </w:r>
      <w:r>
        <w:t xml:space="preserve">and their client base. In many traditional societies, veterinary care was transactional; in modern Singapore Singapore, it is relational and emotional.</w:t>
      </w:r>
      <w:r>
        <w:t xml:space="preserve"> </w:t>
      </w:r>
      <w:r>
        <w:t xml:space="preserve">Veterinarians in this region often find themselves acting as counselors for pet owners experiencing grief over euthanasia or anxiety over chronic illnesses. The "One Health" concept is particularly relevant here, linking human mental health with the wellbeing of their animal companions. This emotional labor is a significant, yet often understated, aspect of the job description for a</w:t>
      </w:r>
      <w:r>
        <w:t xml:space="preserve"> </w:t>
      </w:r>
      <w:r>
        <w:rPr>
          <w:bCs/>
          <w:b/>
        </w:rPr>
        <w:t xml:space="preserve">Veterinarian</w:t>
      </w:r>
      <w:r>
        <w:t xml:space="preserve"> </w:t>
      </w:r>
      <w:r>
        <w:t xml:space="preserve">in Singapore Singapore. It requires high levels of empathy and communication skills alongside clinical expertise.</w:t>
      </w:r>
    </w:p>
    <w:bookmarkEnd w:id="23"/>
    <w:bookmarkStart w:id="24" w:name="v.-challenges-and-future-directions"/>
    <w:p>
      <w:pPr>
        <w:pStyle w:val="Heading2"/>
      </w:pPr>
      <w:r>
        <w:t xml:space="preserve">V. Challenges and Future Directions</w:t>
      </w:r>
    </w:p>
    <w:p>
      <w:pPr>
        <w:pStyle w:val="FirstParagraph"/>
      </w:pPr>
      <w:r>
        <w:t xml:space="preserve">Despite advancements, challenges remain for the profession in Singapore Singapore. The cost of living is high, which translates to higher operational costs for veterinary clinics, potentially limiting access to care for lower-income households—a growing area of concern in social policy discussions. Additionally, the shortage of veterinary manpower relative to the pet population poses a sustainability challenge.</w:t>
      </w:r>
      <w:r>
        <w:t xml:space="preserve"> </w:t>
      </w:r>
      <w:r>
        <w:t xml:space="preserve">Looking forward, technology plays a pivotal role in shaping the future of veterinary medicine in Singapore Singapore. Telemedicine is gaining traction for initial consultations and follow-ups, optimizing efficiency for busy urban dwellers. Furthermore, advanced diagnostic tools such as digital radiography and ultrasound are becoming standard even in smaller clinics across the island nation. The modern</w:t>
      </w:r>
      <w:r>
        <w:t xml:space="preserve"> </w:t>
      </w:r>
      <w:r>
        <w:rPr>
          <w:bCs/>
          <w:b/>
        </w:rPr>
        <w:t xml:space="preserve">Veterinarian</w:t>
      </w:r>
      <w:r>
        <w:t xml:space="preserve"> </w:t>
      </w:r>
      <w:r>
        <w:t xml:space="preserve">must be tech-savvy, adaptable to digital health records, and engaged with global veterinary trends while maintaining local relevance.</w:t>
      </w:r>
    </w:p>
    <w:bookmarkEnd w:id="24"/>
    <w:bookmarkStart w:id="25" w:name="vi.-conclusion"/>
    <w:p>
      <w:pPr>
        <w:pStyle w:val="Heading2"/>
      </w:pPr>
      <w:r>
        <w:t xml:space="preserve">VI. Conclusion</w:t>
      </w:r>
    </w:p>
    <w:p>
      <w:pPr>
        <w:pStyle w:val="FirstParagraph"/>
      </w:pPr>
      <w:r>
        <w:t xml:space="preserve">In conclusion, the role of a</w:t>
      </w:r>
      <w:r>
        <w:t xml:space="preserve"> </w:t>
      </w:r>
      <w:r>
        <w:rPr>
          <w:bCs/>
          <w:b/>
        </w:rPr>
        <w:t xml:space="preserve">Veterinarian</w:t>
      </w:r>
      <w:r>
        <w:t xml:space="preserve"> </w:t>
      </w:r>
      <w:r>
        <w:t xml:space="preserve">in Singapore Singapore is multifaceted and dynamic. It extends far beyond the simple treatment of illness to encompass public health safeguarding, emotional support for owners, and adaptation to a unique tropical environment. The city-state provides an interesting laboratory for observing how veterinary medicine evolves in response to high urbanization rates and shifting cultural values.</w:t>
      </w:r>
      <w:r>
        <w:t xml:space="preserve"> </w:t>
      </w:r>
      <w:r>
        <w:t xml:space="preserve">This report highlights that being a</w:t>
      </w:r>
      <w:r>
        <w:t xml:space="preserve"> </w:t>
      </w:r>
      <w:r>
        <w:rPr>
          <w:bCs/>
          <w:b/>
        </w:rPr>
        <w:t xml:space="preserve">Veterinarian</w:t>
      </w:r>
      <w:r>
        <w:t xml:space="preserve"> </w:t>
      </w:r>
      <w:r>
        <w:t xml:space="preserve">in Singapore Singapore requires a blend of scientific rigor, administrative compliance, and deep emotional intelligence. As the population continues to grow and the bond between humans and animals strengthens, the profession will likely see even greater specialization and integration with other health sectors. For students and professionals considering this path, understanding these specific nuances is essential for success in this vibrant healthcare landscape.</w:t>
      </w:r>
    </w:p>
    <w:p>
      <w:pPr>
        <w:pStyle w:val="BodyText"/>
      </w:pPr>
      <w:r>
        <w:rPr>
          <w:iCs/>
          <w:i/>
        </w:rPr>
        <w:t xml:space="preserve">This report was compiled to provide a comprehensive overview of the veterinary profession's specific characteristics within the region of Singapore Singapore.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a Veterinarian in Singapore Singapore</dc:title>
  <dc:creator/>
  <dc:language>en</dc:language>
  <cp:keywords/>
  <dcterms:created xsi:type="dcterms:W3CDTF">2026-07-29T20:54:34Z</dcterms:created>
  <dcterms:modified xsi:type="dcterms:W3CDTF">2026-07-29T20:54:34Z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