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ee318e62e26d4be35769064d33c78467c3d825e"/>
    <w:p>
      <w:pPr>
        <w:pStyle w:val="Heading1"/>
      </w:pPr>
      <w:r>
        <w:t xml:space="preserve">The Role, Challenges, and Evolution of the Veterinarian in South Africa, Johannesburg</w:t>
      </w:r>
    </w:p>
    <w:p>
      <w:pPr>
        <w:pStyle w:val="FirstParagraph"/>
      </w:pPr>
      <w:r>
        <w:t xml:space="preserve">A Comprehensive Book Report on Veterinary Practice in a Metropolis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Veterinary Science and Public Health</w:t>
      </w:r>
      <w:r>
        <w:br/>
      </w:r>
      <w:r>
        <w:rPr>
          <w:bCs/>
          <w:b/>
        </w:rPr>
        <w:t xml:space="preserve">Publisher/Context:</w:t>
      </w:r>
      <w:r>
        <w:t xml:space="preserve">African Veterinary Medical Landscape Analysis</w:t>
      </w:r>
    </w:p>
    <w:bookmarkStart w:id="20" w:name="i.-introduction"/>
    <w:p>
      <w:pPr>
        <w:pStyle w:val="Heading2"/>
      </w:pPr>
      <w:r>
        <w:t xml:space="preserve">I. Introduction</w:t>
      </w:r>
    </w:p>
    <w:p>
      <w:pPr>
        <w:pStyle w:val="FirstParagraph"/>
      </w:pPr>
      <w:r>
        <w:t xml:space="preserve">The profession of the veterinarian is often perceived globally as a clinical practice focused on the treatment of domestic animals. However, when examined through the lens of a specific geographical and socio-economic context, such as South Africa Johannesburg, the role expands significantly into public health, agricultural economics, and wildlife conservation. This book report analyzes comprehensive literature regarding veterinary practices in urban African settings, with a specific focus on Johannesburg. The city serves as a unique microcosm where high-density urban living intersects with peri-urban agriculture and proximity to vast wildlife reserves.</w:t>
      </w:r>
    </w:p>
    <w:p>
      <w:pPr>
        <w:pStyle w:val="BodyText"/>
      </w:pPr>
      <w:r>
        <w:t xml:space="preserve">The primary objective of this report is to explore how the veterinarian functions not merely as a healer of pets, but as a critical agent in disease control, food safety, and ecological balance within Johannesburg. The literature reviewed highlights that the modern veterinarian in South Africa Johannesburg must possess skills that transcend traditional medicine, requiring an understanding of complex urban dynamics and diverse species interactions.</w:t>
      </w:r>
    </w:p>
    <w:bookmarkEnd w:id="20"/>
    <w:bookmarkStart w:id="23" w:name="X070a436ac436874533ce6666d1b9f2376ab6555"/>
    <w:p>
      <w:pPr>
        <w:pStyle w:val="Heading2"/>
      </w:pPr>
      <w:r>
        <w:t xml:space="preserve">II. The Urban-Rural Dichotomy in Johannesburg</w:t>
      </w:r>
    </w:p>
    <w:p>
      <w:pPr>
        <w:pStyle w:val="FirstParagraph"/>
      </w:pPr>
      <w:r>
        <w:t xml:space="preserve">Johannesburg presents a unique challenge for veterinary professionals. As the economic hub of South Africa, it is a rapidly growing metropolis with significant socio-economic disparities. The literature indicates that veterinarians in this region must navigate two distinct worlds: the affluent suburbs where companion animal care is highly advanced, and the townships or peri-urban areas where livestock management and stray animal control are prevalent.</w:t>
      </w:r>
    </w:p>
    <w:bookmarkStart w:id="21" w:name="companion-animal-care"/>
    <w:p>
      <w:pPr>
        <w:pStyle w:val="Heading3"/>
      </w:pPr>
      <w:r>
        <w:t xml:space="preserve">1. Companion Animal Care</w:t>
      </w:r>
    </w:p>
    <w:p>
      <w:pPr>
        <w:pStyle w:val="FirstParagraph"/>
      </w:pPr>
      <w:r>
        <w:t xml:space="preserve">In the northern suburbs of Johannesburg, such as Sandton and Rosebank, veterinarians operate clinics that rival international standards. The demand here is for specialized care in oncology, cardiology, and surgery for dogs and cats. This sector of the veterinary profession drives economic growth but also creates a disparity in access to care for lower-income residents.</w:t>
      </w:r>
    </w:p>
    <w:bookmarkEnd w:id="21"/>
    <w:bookmarkStart w:id="22" w:name="peri-urban-livestock-management"/>
    <w:p>
      <w:pPr>
        <w:pStyle w:val="Heading3"/>
      </w:pPr>
      <w:r>
        <w:t xml:space="preserve">2. Peri-Urban Livestock Management</w:t>
      </w:r>
    </w:p>
    <w:p>
      <w:pPr>
        <w:pStyle w:val="FirstParagraph"/>
      </w:pPr>
      <w:r>
        <w:t xml:space="preserve">Conversely, on the outskirts of Johannesburg and in surrounding rural districts, veterinarians play a crucial role in supporting smallholder farmers. These professionals provide essential services such as vaccination against Foot-and-Mouth Disease (FMD) and Contagious Bovine Pleuropneumonia (CBPP). The book report notes that these interventions are vital for national food security, illustrating that the veterinarian’s role is deeply intertwined with agricultural stability.</w:t>
      </w:r>
    </w:p>
    <w:bookmarkEnd w:id="22"/>
    <w:bookmarkEnd w:id="23"/>
    <w:bookmarkStart w:id="26" w:name="Xfd112525195786a9115af8adfb7bed3624b487d"/>
    <w:p>
      <w:pPr>
        <w:pStyle w:val="Heading2"/>
      </w:pPr>
      <w:r>
        <w:t xml:space="preserve">III. Public Health and Zoonotic Disease Control</w:t>
      </w:r>
    </w:p>
    <w:p>
      <w:pPr>
        <w:pStyle w:val="FirstParagraph"/>
      </w:pPr>
      <w:r>
        <w:t xml:space="preserve">A significant portion of the reviewed literature emphasizes the veterinarian’s role in public health. In South Africa Johannesburg, zoonotic diseases pose a persistent threat due to high human population density and close contact between humans, domestic animals, and wildlife.</w:t>
      </w:r>
    </w:p>
    <w:bookmarkStart w:id="24" w:name="rabies-management"/>
    <w:p>
      <w:pPr>
        <w:pStyle w:val="Heading3"/>
      </w:pPr>
      <w:r>
        <w:t xml:space="preserve">Rabies Management</w:t>
      </w:r>
    </w:p>
    <w:p>
      <w:pPr>
        <w:pStyle w:val="FirstParagraph"/>
      </w:pPr>
      <w:r>
        <w:t xml:space="preserve">Rabies remains a critical concern in Johannesburg. Veterinarians are on the front lines of rabies control through mass vaccination campaigns. The literature details collaborative efforts between municipal authorities and private veterinary practitioners to manage stray dog populations and vaccinate pets. This proactive approach is essential given that South Africa has one of the highest rates of human rabies exposure globally.</w:t>
      </w:r>
    </w:p>
    <w:bookmarkEnd w:id="24"/>
    <w:bookmarkStart w:id="25" w:name="tuberculosis-and-brucellosis"/>
    <w:p>
      <w:pPr>
        <w:pStyle w:val="Heading3"/>
      </w:pPr>
      <w:r>
        <w:t xml:space="preserve">Tuberculosis and Brucellosis</w:t>
      </w:r>
    </w:p>
    <w:p>
      <w:pPr>
        <w:pStyle w:val="FirstParagraph"/>
      </w:pPr>
      <w:r>
        <w:t xml:space="preserve">Beyond rabies, veterinarians monitor livestock for tuberculosis and brucellosis. In Johannesburg, where dairy farming persists in peri-urban areas, these professionals ensure that the milk supply is safe for consumption. This aspect of veterinary medicine highlights the intersection between animal health and human public health policies.</w:t>
      </w:r>
    </w:p>
    <w:bookmarkEnd w:id="25"/>
    <w:bookmarkEnd w:id="26"/>
    <w:bookmarkStart w:id="27" w:name="Xaa1f983ec91f6e3f4440d419e53526b462a4557"/>
    <w:p>
      <w:pPr>
        <w:pStyle w:val="Heading2"/>
      </w:pPr>
      <w:r>
        <w:t xml:space="preserve">IV. Wildlife Conservation and Urban Wildlife</w:t>
      </w:r>
    </w:p>
    <w:p>
      <w:pPr>
        <w:pStyle w:val="FirstParagraph"/>
      </w:pPr>
      <w:r>
        <w:t xml:space="preserve">Johannesburg’s proximity to Kruger National Park and other conservation areas places veterinarians at the forefront of wildlife conservation efforts. However, urban wildlife also presents challenges. The literature discusses the increasing interaction between city dwellers and wild animals such as baboons, snakes, and even leopards that venture into suburban areas.</w:t>
      </w:r>
    </w:p>
    <w:p>
      <w:pPr>
        <w:pStyle w:val="BodyText"/>
      </w:pPr>
      <w:r>
        <w:t xml:space="preserve">Veterinarians in this region must be adept at handling exotic species. They provide medical care for injured wildlife and advise on conflict resolution strategies to prevent human-wildlife clashes. This dual role—treating domestic pets and managing wild encounters—is unique to the South African context and distinguishes Johannesburg from other global metropolises.</w:t>
      </w:r>
    </w:p>
    <w:bookmarkEnd w:id="27"/>
    <w:bookmarkStart w:id="28" w:name="X942639ae9b8a6386e7f2fcca342ea71742248c9"/>
    <w:p>
      <w:pPr>
        <w:pStyle w:val="Heading2"/>
      </w:pPr>
      <w:r>
        <w:t xml:space="preserve">V. Challenges Facing Veterinarians in Johannesburg</w:t>
      </w:r>
    </w:p>
    <w:p>
      <w:pPr>
        <w:pStyle w:val="FirstParagraph"/>
      </w:pPr>
      <w:r>
        <w:t xml:space="preserve">The report identifies several systemic challenges that veterinarians face in South Africa Johannesburg:</w:t>
      </w:r>
    </w:p>
    <w:p>
      <w:pPr>
        <w:numPr>
          <w:ilvl w:val="0"/>
          <w:numId w:val="1001"/>
        </w:numPr>
        <w:pStyle w:val="Compact"/>
      </w:pPr>
      <w:r>
        <w:rPr>
          <w:bCs/>
          <w:b/>
        </w:rPr>
        <w:t xml:space="preserve">Economic Disparity:</w:t>
      </w:r>
      <w:r>
        <w:t xml:space="preserve"> </w:t>
      </w:r>
      <w:r>
        <w:t xml:space="preserve">High costs of veterinary care limit access for a large portion of the population, leading to issues with animal welfare and unvaccinated stray populations.</w:t>
      </w:r>
    </w:p>
    <w:p>
      <w:pPr>
        <w:numPr>
          <w:ilvl w:val="0"/>
          <w:numId w:val="1001"/>
        </w:numPr>
        <w:pStyle w:val="Compact"/>
      </w:pPr>
      <w:r>
        <w:rPr>
          <w:bCs/>
          <w:b/>
        </w:rPr>
        <w:t xml:space="preserve">Rural-Urban Migration:</w:t>
      </w:r>
      <w:r>
        <w:t xml:space="preserve"> </w:t>
      </w:r>
      <w:r>
        <w:t xml:space="preserve">The movement of people from rural areas to Johannesburg brings new infectious diseases into the city, requiring veterinarians to adapt quickly.</w:t>
      </w:r>
    </w:p>
    <w:p>
      <w:pPr>
        <w:numPr>
          <w:ilvl w:val="0"/>
          <w:numId w:val="1001"/>
        </w:numPr>
        <w:pStyle w:val="Compact"/>
      </w:pPr>
      <w:r>
        <w:t xml:space="preserve">Resource Allocation: There is a shortage of veterinary infrastructure in underserved townships, forcing reliance on government clinics which are often overburdened.</w:t>
      </w:r>
    </w:p>
    <w:p>
      <w:pPr>
        <w:numPr>
          <w:ilvl w:val="0"/>
          <w:numId w:val="1001"/>
        </w:numPr>
      </w:pPr>
      <w:r>
        <w:rPr>
          <w:bCs/>
          <w:b/>
        </w:rPr>
        <w:t xml:space="preserve">Safety Concerns:</w:t>
      </w:r>
    </w:p>
    <w:p>
      <w:pPr>
        <w:numPr>
          <w:ilvl w:val="0"/>
          <w:numId w:val="1000"/>
        </w:numPr>
      </w:pPr>
      <w:r>
        <w:t xml:space="preserve">Veterinarians working in high-crime areas face personal safety risks, particularly when visiting clients’ homes for livestock care or emergency pet treatments.</w:t>
      </w:r>
    </w:p>
    <w:bookmarkEnd w:id="28"/>
    <w:bookmarkStart w:id="29" w:name="X6b2389371ac85538a02834ce80563cceb3a5aa1"/>
    <w:p>
      <w:pPr>
        <w:pStyle w:val="Heading2"/>
      </w:pPr>
      <w:r>
        <w:t xml:space="preserve">VI. The Future of Veterinary Medicine in the Region</w:t>
      </w:r>
    </w:p>
    <w:p>
      <w:pPr>
        <w:pStyle w:val="FirstParagraph"/>
      </w:pPr>
      <w:r>
        <w:t xml:space="preserve">The literature suggests a growing trend toward One Health initiatives in Johannesburg. This approach recognizes that the health of people, animals, and ecosystems are interconnected. Veterinarians are increasingly collaborating with medical doctors, environmental scientists, and urban planners to address complex health challenges.</w:t>
      </w:r>
    </w:p>
    <w:p>
      <w:pPr>
        <w:pStyle w:val="BodyText"/>
      </w:pPr>
      <w:r>
        <w:t xml:space="preserve">Furthermore, there is a push for greater inclusivity in veterinary education and practice to reflect the diverse demographic makeup of South Africa Johannesburg. Training programs are being adapted to include modules on infectious disease control in low-resource settings and community-based animal health services.</w:t>
      </w:r>
    </w:p>
    <w:bookmarkEnd w:id="29"/>
    <w:bookmarkStart w:id="30" w:name="vii.-conclusion"/>
    <w:p>
      <w:pPr>
        <w:pStyle w:val="Heading2"/>
      </w:pPr>
      <w:r>
        <w:t xml:space="preserve">VII. Conclusion</w:t>
      </w:r>
    </w:p>
    <w:p>
      <w:pPr>
        <w:pStyle w:val="FirstParagraph"/>
      </w:pPr>
      <w:r>
        <w:t xml:space="preserve">In conclusion, the veterinarian in South Africa Johannesburg is a multifaceted professional whose impact extends far beyond the clinic walls. They are guardians of public health, stewards of agricultural resources, and protectors of biodiversity. The literature reviewed underscores that while challenges such as economic inequality and disease prevalence remain significant, the adaptability and dedication of veterinarians in this region are vital for sustainable development.</w:t>
      </w:r>
    </w:p>
    <w:p>
      <w:pPr>
        <w:pStyle w:val="BodyText"/>
      </w:pPr>
      <w:r>
        <w:t xml:space="preserve">The role of the veterinarian is evolving from a purely clinical service to a holistic public health imperative. For Johannesburg, a city on the brink of rapid urbanization and ecological change, the veterinary profession serves as a critical buffer against disease outbreaks and environmental degradation. Future strategies must focus on expanding access to care, enhancing One Health collaborations, and supporting veterinarians who work in underserved communities.</w:t>
      </w:r>
    </w:p>
    <w:p>
      <w:pPr>
        <w:pStyle w:val="BodyText"/>
      </w:pPr>
      <w:r>
        <w:rPr>
          <w:bCs/>
          <w:b/>
        </w:rPr>
        <w:t xml:space="preserve">Final Assessment:</w:t>
      </w:r>
      <w:r>
        <w:t xml:space="preserve"> </w:t>
      </w:r>
      <w:r>
        <w:t xml:space="preserve">The comprehensive study of veterinary practices in South Africa Johannesburg reveals that this profession is indispensable to the region’s social and economic fabric. It is not merely a service industry but a cornerstone of public safety and ecological integrity.</w:t>
      </w:r>
    </w:p>
    <w:p>
      <w:pPr>
        <w:pStyle w:val="BodyText"/>
      </w:pPr>
      <w:r>
        <w:t xml:space="preserve">© 2023 Book Report Series on African Urban Studies. All rights reserved.</w:t>
      </w:r>
    </w:p>
    <w:p>
      <w:pPr>
        <w:pStyle w:val="BodyText"/>
      </w:pPr>
      <w:r>
        <w:rPr>
          <w:iCs/>
          <w:i/>
        </w:rPr>
        <w:t xml:space="preserve">This document is intended for educational and informational purposes regarding veterinary practices in South Africa Johannesburg.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Veterinarian in South Africa, Johannesburg</dc:title>
  <dc:creator/>
  <dc:language>en</dc:language>
  <cp:keywords/>
  <dcterms:created xsi:type="dcterms:W3CDTF">2026-07-29T22:13:22Z</dcterms:created>
  <dcterms:modified xsi:type="dcterms:W3CDTF">2026-07-29T22:13:22Z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