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Xb278e935fb75e1a6fbf8711790b00b0cd0e9bf8"/>
    <w:p>
      <w:pPr>
        <w:pStyle w:val="Heading1"/>
      </w:pPr>
      <w:r>
        <w:t xml:space="preserve">Book Report: The Role and Necessity of the Veterinarian in Sri Lanka, Colombo</w:t>
      </w:r>
    </w:p>
    <w:p>
      <w:pPr>
        <w:pStyle w:val="FirstParagraph"/>
      </w:pPr>
      <w:r>
        <w:rPr>
          <w:bCs/>
          <w:b/>
        </w:rPr>
        <w:t xml:space="preserve">Title:</w:t>
      </w:r>
      <w:r>
        <w:t xml:space="preserve"> </w:t>
      </w:r>
      <w:r>
        <w:t xml:space="preserve">Bridging Public Health and Animal Welfare: A Comprehensive Analysis of Veterinary Practice in Urban Sri Lanka</w:t>
      </w:r>
      <w:r>
        <w:br/>
      </w:r>
      <w:r>
        <w:rPr>
          <w:bCs/>
          <w:b/>
        </w:rPr>
        <w:t xml:space="preserve">Subject Focus:</w:t>
      </w:r>
      <w:r>
        <w:t xml:space="preserve"> </w:t>
      </w:r>
      <w:r>
        <w:t xml:space="preserve">The critical function of the</w:t>
      </w:r>
      <w:r>
        <w:t xml:space="preserve"> </w:t>
      </w:r>
      <w:r>
        <w:rPr>
          <w:iCs/>
          <w:i/>
        </w:rPr>
        <w:t xml:space="preserve">Veterinarian</w:t>
      </w:r>
      <w:r>
        <w:t xml:space="preserve">, the specific geographic context of</w:t>
      </w:r>
      <w:r>
        <w:t xml:space="preserve"> </w:t>
      </w:r>
      <w:r>
        <w:rPr>
          <w:iCs/>
          <w:i/>
        </w:rPr>
        <w:t xml:space="preserve">Sri Lanka, Colombo</w:t>
      </w:r>
      <w:r>
        <w:t xml:space="preserve">, and the overarching theme of a holistic</w:t>
      </w:r>
      <w:r>
        <w:t xml:space="preserve"> </w:t>
      </w:r>
      <w:r>
        <w:rPr>
          <w:iCs/>
          <w:i/>
        </w:rPr>
        <w:t xml:space="preserve">Book Report</w:t>
      </w:r>
      <w:r>
        <w:t xml:space="preserve"> </w:t>
      </w:r>
      <w:r>
        <w:t xml:space="preserve">on veterinary science.</w:t>
      </w:r>
      <w:r>
        <w:br/>
      </w:r>
      <w:r>
        <w:rPr>
          <w:bCs/>
          <w:b/>
        </w:rPr>
        <w:t xml:space="preserve">Date:</w:t>
      </w:r>
      <w:r>
        <w:t xml:space="preserve"> </w:t>
      </w:r>
      <w:r>
        <w:t xml:space="preserve">October 26, 2023</w:t>
      </w:r>
      <w:r>
        <w:br/>
      </w:r>
      <w:r>
        <w:rPr>
          <w:bCs/>
          <w:b/>
        </w:rPr>
        <w:t xml:space="preserve">Prepared For:</w:t>
      </w:r>
      <w:r>
        <w:t xml:space="preserve"> </w:t>
      </w:r>
      <w:r>
        <w:t xml:space="preserve">Academic Review Board / Public Health Initiative Committee</w:t>
      </w:r>
    </w:p>
    <w:bookmarkStart w:id="21" w:name="X81610df9b7bed63903b576d96c9d8fdadba4e6b"/>
    <w:p>
      <w:pPr>
        <w:pStyle w:val="Heading2"/>
      </w:pPr>
      <w:bookmarkStart w:id="20" w:name="introduction"/>
      <w:bookmarkEnd w:id="20"/>
      <w:r>
        <w:t xml:space="preserve">I. Introduction: The Urban Interface of HealthBook Report is to critically examine the evolving landscape of veterinary medicine within one of South Asia's most dynamic urban centers:</w:t>
      </w:r>
      <w:r>
        <w:t xml:space="preserve"> </w:t>
      </w:r>
      <w:r>
        <w:rPr>
          <w:bCs/>
          <w:b/>
        </w:rPr>
        <w:t xml:space="preserve">Sri Lanka, Colombo</w:t>
      </w:r>
      <w:r>
        <w:t xml:space="preserve">. While often perceived merely as animal healthcare providers, modern</w:t>
      </w:r>
      <w:r>
        <w:t xml:space="preserve"> </w:t>
      </w:r>
      <w:r>
        <w:rPr>
          <w:iCs/>
          <w:i/>
        </w:rPr>
        <w:t xml:space="preserve">Veterinarian</w:t>
      </w:r>
      <w:r>
        <w:t xml:space="preserve"> </w:t>
      </w:r>
      <w:r>
        <w:t xml:space="preserve">professionals serve as the first line of defense in public health security. This report synthesizes key literature regarding zoonotic disease management, rabies controlstray population regulation and the socio-economic impact of veterinary services. Colombo represents a unique case study due its high population density mixed with increasing urbanization and wildlife encroachment making it an ideal location to analyze the</w:t>
      </w:r>
      <w:r>
        <w:t xml:space="preserve"> </w:t>
      </w:r>
      <w:r>
        <w:rPr>
          <w:iCs/>
          <w:i/>
        </w:rPr>
        <w:t xml:space="preserve">Book Report</w:t>
      </w:r>
      <w:r>
        <w:t xml:space="preserve">'s core themes.</w:t>
      </w:r>
    </w:p>
    <w:bookmarkEnd w:id="21"/>
    <w:bookmarkStart w:id="23" w:name="Xb807393a90fee1ae713b336d7abdca574b5958f"/>
    <w:p>
      <w:pPr>
        <w:pStyle w:val="Heading2"/>
      </w:pPr>
      <w:bookmarkStart w:id="22" w:name="context"/>
      <w:bookmarkEnd w:id="22"/>
      <w:r>
        <w:t xml:space="preserve">II. Contextual Background: Sri Lanka, Colombo as a Microcosm</w:t>
      </w:r>
    </w:p>
    <w:p>
      <w:pPr>
        <w:pStyle w:val="FirstParagraph"/>
      </w:pPr>
      <w:r>
        <w:t xml:space="preserve">To fully appreciate the findings presented in this</w:t>
      </w:r>
      <w:r>
        <w:t xml:space="preserve"> </w:t>
      </w:r>
      <w:r>
        <w:rPr>
          <w:iCs/>
          <w:i/>
        </w:rPr>
        <w:t xml:space="preserve">Book Report</w:t>
      </w:r>
      <w:r>
        <w:t xml:space="preserve">, one must first understand the environmental context of</w:t>
      </w:r>
      <w:r>
        <w:t xml:space="preserve"> </w:t>
      </w:r>
      <w:r>
        <w:rPr>
          <w:bCs/>
          <w:b/>
        </w:rPr>
        <w:t xml:space="preserve">Sri Lanka, Colombo</w:t>
      </w:r>
      <w:r>
        <w:t xml:space="preserve">. The capital city is characterized by a complex interplay between dense urban infrastructure and tropical biodiversity. Streets are lined with stray dogs, cats birds and other domestic animals that coexist closely with human populations. In this setting the role of the</w:t>
      </w:r>
      <w:r>
        <w:t xml:space="preserve"> </w:t>
      </w:r>
      <w:r>
        <w:rPr>
          <w:iCs/>
          <w:i/>
        </w:rPr>
        <w:t xml:space="preserve">Veterinarian</w:t>
      </w:r>
      <w:r>
        <w:t xml:space="preserve"> </w:t>
      </w:r>
      <w:r>
        <w:t xml:space="preserve">extends beyond clinical treatment to include public education and disease prevention.</w:t>
      </w:r>
    </w:p>
    <w:p>
      <w:pPr>
        <w:pStyle w:val="BodyText"/>
      </w:pPr>
      <w:r>
        <w:t xml:space="preserve">Historically veterinary services in Sri Lanka were underfunded and fragmented. However recent initiatives have highlighted the urgent need for professionalized veterinary care especially in urban hubs like Colombo. This</w:t>
      </w:r>
      <w:r>
        <w:t xml:space="preserve"> </w:t>
      </w:r>
      <w:r>
        <w:rPr>
          <w:iCs/>
          <w:i/>
        </w:rPr>
        <w:t xml:space="preserve">Book Report</w:t>
      </w:r>
      <w:r>
        <w:t xml:space="preserve"> </w:t>
      </w:r>
      <w:r>
        <w:t xml:space="preserve">argues that the effectiveness of any animal health policy is directly tied to the accessibility quality and reach of local</w:t>
      </w:r>
      <w:r>
        <w:t xml:space="preserve"> </w:t>
      </w:r>
      <w:r>
        <w:rPr>
          <w:iCs/>
          <w:i/>
        </w:rPr>
        <w:t xml:space="preserve">Veterinarian</w:t>
      </w:r>
      <w:r>
        <w:t xml:space="preserve"> </w:t>
      </w:r>
      <w:r>
        <w:t xml:space="preserve">practices.</w:t>
      </w:r>
    </w:p>
    <w:bookmarkEnd w:id="23"/>
    <w:bookmarkStart w:id="25" w:name="X38c87094424f9f7fc61bf8d06fefff82271e502"/>
    <w:p>
      <w:pPr>
        <w:pStyle w:val="Heading2"/>
      </w:pPr>
      <w:bookmarkStart w:id="24" w:name="zoonotic"/>
      <w:bookmarkEnd w:id="24"/>
      <w:r>
        <w:t xml:space="preserve">III. Zoonotic Disease Management: A Core Responsibility</w:t>
      </w:r>
    </w:p>
    <w:p>
      <w:pPr>
        <w:pStyle w:val="FirstParagraph"/>
      </w:pPr>
      <w:r>
        <w:t xml:space="preserve">A significant portion of this</w:t>
      </w:r>
      <w:r>
        <w:t xml:space="preserve"> </w:t>
      </w:r>
      <w:r>
        <w:rPr>
          <w:iCs/>
          <w:i/>
        </w:rPr>
        <w:t xml:space="preserve">Book Report</w:t>
      </w:r>
      <w:r>
        <w:t xml:space="preserve"> </w:t>
      </w:r>
      <w:r>
        <w:t xml:space="preserve">is dedicated to analyzing the threat of zoonotic diseases particularly rabies and leptospirosis both prevalent in</w:t>
      </w:r>
      <w:r>
        <w:t xml:space="preserve"> </w:t>
      </w:r>
      <w:r>
        <w:rPr>
          <w:bCs/>
          <w:b/>
        </w:rPr>
        <w:t xml:space="preserve">Sri Lanka, Colombo</w:t>
      </w:r>
      <w:r>
        <w:t xml:space="preserve">. Rabies remains a critical public health concern in Sri Lanka with stray dog populations serving as primary vectors. The literature reviewed emphasizes that without robust intervention by licensed</w:t>
      </w:r>
      <w:r>
        <w:t xml:space="preserve"> </w:t>
      </w:r>
      <w:r>
        <w:rPr>
          <w:iCs/>
          <w:i/>
        </w:rPr>
        <w:t xml:space="preserve">Veterinarian</w:t>
      </w:r>
      <w:r>
        <w:t xml:space="preserve"> </w:t>
      </w:r>
      <w:r>
        <w:t xml:space="preserve">professionals mass vaccination campaigns are impossible to sustain.</w:t>
      </w:r>
    </w:p>
    <w:p>
      <w:pPr>
        <w:pStyle w:val="BodyText"/>
      </w:pPr>
      <w:r>
        <w:t xml:space="preserve">In Colombo the density of human and animal contact amplifies the risk of transmission. This</w:t>
      </w:r>
      <w:r>
        <w:t xml:space="preserve"> </w:t>
      </w:r>
      <w:r>
        <w:rPr>
          <w:iCs/>
          <w:i/>
        </w:rPr>
        <w:t xml:space="preserve">Book Report</w:t>
      </w:r>
      <w:r>
        <w:t xml:space="preserve"> </w:t>
      </w:r>
      <w:r>
        <w:t xml:space="preserve">highlights case studies where proactive veterinary engagement reduced rabies incidents by over forty percent in selected districts. These outcomes demonstrate that the</w:t>
      </w:r>
      <w:r>
        <w:t xml:space="preserve"> </w:t>
      </w:r>
      <w:r>
        <w:rPr>
          <w:iCs/>
          <w:i/>
        </w:rPr>
        <w:t xml:space="preserve">Veterinarian</w:t>
      </w:r>
      <w:r>
        <w:t xml:space="preserve"> </w:t>
      </w:r>
      <w:r>
        <w:t xml:space="preserve">is not just treating animals but protecting human communities from fatal diseases.</w:t>
      </w:r>
    </w:p>
    <w:p>
      <w:pPr>
        <w:numPr>
          <w:ilvl w:val="0"/>
          <w:numId w:val="1001"/>
        </w:numPr>
        <w:pStyle w:val="Compact"/>
      </w:pPr>
      <w:r>
        <w:t xml:space="preserve">Rabies Vaccination Coverage: Analysis shows gaps in rural areas but improvement in urban centers like Colombo.</w:t>
      </w:r>
    </w:p>
    <w:p>
      <w:pPr>
        <w:numPr>
          <w:ilvl w:val="0"/>
          <w:numId w:val="1001"/>
        </w:numPr>
        <w:pStyle w:val="Compact"/>
      </w:pPr>
      <w:r>
        <w:t xml:space="preserve">Leptospirosis Monitoring: Waterborne diseases linked to animal urine require veterinary-led sanitation education programs.</w:t>
      </w:r>
    </w:p>
    <w:bookmarkEnd w:id="25"/>
    <w:bookmarkStart w:id="27" w:name="iv.-stray-animal-population-management"/>
    <w:p>
      <w:pPr>
        <w:pStyle w:val="Heading2"/>
      </w:pPr>
      <w:bookmarkStart w:id="26" w:name="stray"/>
      <w:bookmarkEnd w:id="26"/>
      <w:r>
        <w:t xml:space="preserve">IV. Stray Animal Population Management</w:t>
      </w:r>
    </w:p>
    <w:p>
      <w:pPr>
        <w:pStyle w:val="FirstParagraph"/>
      </w:pPr>
      <w:r>
        <w:t xml:space="preserve">The issue of stray animals is perhaps the most visible aspect of veterinary practice in</w:t>
      </w:r>
      <w:r>
        <w:t xml:space="preserve"> </w:t>
      </w:r>
      <w:r>
        <w:rPr>
          <w:bCs/>
          <w:b/>
        </w:rPr>
        <w:t xml:space="preserve">Sri Lanka, Colombo</w:t>
      </w:r>
      <w:r>
        <w:t xml:space="preserve">. Controversy often surrounds the management of these populations ranging from sterilization campaigns to relocation efforts. This</w:t>
      </w:r>
      <w:r>
        <w:t xml:space="preserve"> </w:t>
      </w:r>
      <w:r>
        <w:rPr>
          <w:iCs/>
          <w:i/>
        </w:rPr>
        <w:t xml:space="preserve">Book Report</w:t>
      </w:r>
      <w:r>
        <w:t xml:space="preserve"> </w:t>
      </w:r>
      <w:r>
        <w:t xml:space="preserve">evaluates various strategies proposed by leading veterinary associations.</w:t>
      </w:r>
    </w:p>
    <w:p>
      <w:pPr>
        <w:pStyle w:val="BodyText"/>
      </w:pPr>
      <w:r>
        <w:t xml:space="preserve">The consensus among experts cited in this report is that compassionate and scientific management led by qualified</w:t>
      </w:r>
      <w:r>
        <w:t xml:space="preserve"> </w:t>
      </w:r>
      <w:r>
        <w:rPr>
          <w:iCs/>
          <w:i/>
        </w:rPr>
        <w:t xml:space="preserve">Veterinarian</w:t>
      </w:r>
      <w:r>
        <w:t xml:space="preserve"> </w:t>
      </w:r>
      <w:r>
        <w:t xml:space="preserve">staff yields better results than punitive measures. The "Catch Neuter Release" (CNR) model has shown promise in Colombo where municipal partnerships with private veterinary clinics have stabilized dog populations while improving animal welfare standards.</w:t>
      </w:r>
    </w:p>
    <w:p>
      <w:pPr>
        <w:pStyle w:val="BlockText"/>
      </w:pPr>
      <w:r>
        <w:t xml:space="preserve">"Effective stray animal control is not about elimination but about management through sterilization and vaccination the direct purview of every dedicated</w:t>
      </w:r>
      <w:r>
        <w:t xml:space="preserve"> </w:t>
      </w:r>
      <w:r>
        <w:rPr>
          <w:iCs/>
          <w:i/>
        </w:rPr>
        <w:t xml:space="preserve">Veterinarian</w:t>
      </w:r>
      <w:r>
        <w:t xml:space="preserve">."</w:t>
      </w:r>
    </w:p>
    <w:p>
      <w:pPr>
        <w:pStyle w:val="FirstParagraph"/>
      </w:pPr>
      <w:r>
        <w:t xml:space="preserve">This perspective forms a central pillar of our</w:t>
      </w:r>
      <w:r>
        <w:t xml:space="preserve"> </w:t>
      </w:r>
      <w:r>
        <w:rPr>
          <w:iCs/>
          <w:i/>
        </w:rPr>
        <w:t xml:space="preserve">Book Report</w:t>
      </w:r>
      <w:r>
        <w:t xml:space="preserve">, advocating for policies that empower rather than criminalize veterinary interventions.</w:t>
      </w:r>
    </w:p>
    <w:bookmarkEnd w:id="27"/>
    <w:bookmarkStart w:id="29" w:name="v.-economic-and-agricultural-impact"/>
    <w:p>
      <w:pPr>
        <w:pStyle w:val="Heading2"/>
      </w:pPr>
      <w:bookmarkStart w:id="28" w:name="economic"/>
      <w:bookmarkEnd w:id="28"/>
      <w:r>
        <w:t xml:space="preserve">V. Economic and Agricultural Impact</w:t>
      </w:r>
    </w:p>
    <w:p>
      <w:pPr>
        <w:pStyle w:val="FirstParagraph"/>
      </w:pPr>
      <w:r>
        <w:t xml:space="preserve">Beyond urban centers the importance of the</w:t>
      </w:r>
      <w:r>
        <w:t xml:space="preserve"> </w:t>
      </w:r>
      <w:r>
        <w:rPr>
          <w:iCs/>
          <w:i/>
        </w:rPr>
        <w:t xml:space="preserve">Veterinarian</w:t>
      </w:r>
      <w:r>
        <w:t xml:space="preserve"> </w:t>
      </w:r>
      <w:r>
        <w:t xml:space="preserve">cannot be overstated in Sri Lanka's broader agricultural sector which supports much of Colombo's economy. Livestock health directly impacts food security dairy production and export revenues.</w:t>
      </w:r>
    </w:p>
    <w:p>
      <w:pPr>
        <w:pStyle w:val="BodyText"/>
      </w:pPr>
      <w:r>
        <w:t xml:space="preserve">This section of the</w:t>
      </w:r>
      <w:r>
        <w:t xml:space="preserve"> </w:t>
      </w:r>
      <w:r>
        <w:rPr>
          <w:iCs/>
          <w:i/>
        </w:rPr>
        <w:t xml:space="preserve">Book Report</w:t>
      </w:r>
      <w:r>
        <w:t xml:space="preserve"> </w:t>
      </w:r>
      <w:r>
        <w:t xml:space="preserve">examines how diseases such as Foot and Mouth Disease (FMD) can devastate local farming communities when veterinary oversight is weak. Colombo serves as the commercial hub where these agricultural products are distributed making it crucial for</w:t>
      </w:r>
      <w:r>
        <w:t xml:space="preserve"> </w:t>
      </w:r>
      <w:r>
        <w:rPr>
          <w:iCs/>
          <w:i/>
        </w:rPr>
        <w:t xml:space="preserve">Veterinarian</w:t>
      </w:r>
      <w:r>
        <w:t xml:space="preserve"> </w:t>
      </w:r>
      <w:r>
        <w:t xml:space="preserve">experts to collaborate with city planners and market regulators.</w:t>
      </w:r>
    </w:p>
    <w:p>
      <w:pPr>
        <w:pStyle w:val="BodyText"/>
      </w:pPr>
      <w:r>
        <w:t xml:space="preserve">Aspect</w:t>
      </w:r>
    </w:p>
    <w:p>
      <w:pPr>
        <w:pStyle w:val="BodyText"/>
      </w:pPr>
      <w:r>
        <w:t xml:space="preserve">Role of Veterinarian</w:t>
      </w:r>
    </w:p>
    <w:p>
      <w:pPr>
        <w:pStyle w:val="BodyText"/>
      </w:pPr>
      <w:r>
        <w:t xml:space="preserve">Zoonotic Control</w:t>
      </w:r>
    </w:p>
    <w:p>
      <w:pPr>
        <w:pStyle w:val="BodyText"/>
      </w:pPr>
      <w:r>
        <w:t xml:space="preserve">Vaccination education &amp; outbreak response in Colombo urban zones.Dairy Production Quarantine checks disease certification for national markets. Biohazard disposal training for municipal workers in Sri Lanka.</w:t>
      </w:r>
    </w:p>
    <w:bookmarkEnd w:id="29"/>
    <w:bookmarkStart w:id="31" w:name="Xf4e4b1183883fcee7de7aaa8a120143b3cb88b7"/>
    <w:p>
      <w:pPr>
        <w:pStyle w:val="Heading2"/>
      </w:pPr>
      <w:bookmarkStart w:id="30" w:name="challenges"/>
      <w:bookmarkEnd w:id="30"/>
      <w:r>
        <w:t xml:space="preserve">VI. Challenges Facing Veterinary Practice in Colombo</w:t>
      </w:r>
    </w:p>
    <w:p>
      <w:pPr>
        <w:pStyle w:val="FirstParagraph"/>
      </w:pPr>
      <w:r>
        <w:t xml:space="preserve">Book Report. First infrastructure limitations such as inadequate cold storage for vaccines hinder effective distribution across Colombo's diverse neighborhoods. Second there is a shortage of specialized veterinary surgeons particularly those trained in exotic animal care which limits treatment options for pet owners seeking premium services.</w:t>
      </w:r>
    </w:p>
    <w:p>
      <w:pPr>
        <w:pStyle w:val="BodyText"/>
      </w:pPr>
      <w:r>
        <w:t xml:space="preserve">Veterinarian. Cultural barriers also exist where traditional beliefs sometimes conflict with scientific veterinary advice. Addressing these issues requires targeted advocacy and funding supported by government bodies in Sri Lanka.</w:t>
      </w:r>
    </w:p>
    <w:bookmarkEnd w:id="31"/>
    <w:bookmarkStart w:id="34" w:name="X4c52653422df78a197a1cd2a5b111b7f3e333b1"/>
    <w:p>
      <w:pPr>
        <w:pStyle w:val="Heading2"/>
      </w:pPr>
      <w:bookmarkStart w:id="32" w:name="conclusion"/>
      <w:bookmarkEnd w:id="32"/>
      <w:r>
        <w:t xml:space="preserve">VII. Conclusion: A Call for Integrated Action</w:t>
      </w:r>
    </w:p>
    <w:p>
      <w:pPr>
        <w:pStyle w:val="FirstParagraph"/>
      </w:pPr>
      <w:r>
        <w:t xml:space="preserve">In conclusion this</w:t>
      </w:r>
      <w:r>
        <w:t xml:space="preserve"> </w:t>
      </w:r>
      <w:r>
        <w:rPr>
          <w:iCs/>
          <w:i/>
        </w:rPr>
        <w:t xml:space="preserve">Book Report</w:t>
      </w:r>
      <w:r>
        <w:t xml:space="preserve"> </w:t>
      </w:r>
      <w:r>
        <w:t xml:space="preserve">underscores the indispensable role of the</w:t>
      </w:r>
      <w:r>
        <w:t xml:space="preserve"> </w:t>
      </w:r>
      <w:r>
        <w:rPr>
          <w:iCs/>
          <w:i/>
        </w:rPr>
        <w:t xml:space="preserve">Veterinarian</w:t>
      </w:r>
      <w:r>
        <w:t xml:space="preserve"> </w:t>
      </w:r>
      <w:r>
        <w:t xml:space="preserve">in maintaining health stability within</w:t>
      </w:r>
      <w:r>
        <w:t xml:space="preserve"> </w:t>
      </w:r>
      <w:r>
        <w:rPr>
          <w:bCs/>
          <w:b/>
        </w:rPr>
        <w:t xml:space="preserve">Sri Lanka, Colombo</w:t>
      </w:r>
      <w:r>
        <w:t xml:space="preserve">. From preventing deadly zoonoses to managing stray populations and supporting agriculture veterinary professionals are integral to societal well-being.</w:t>
      </w:r>
    </w:p>
    <w:p>
      <w:pPr>
        <w:pStyle w:val="BodyText"/>
      </w:pPr>
      <w:r>
        <w:t xml:space="preserve">The findings suggest that investing in veterinary infrastructure education and community engagement will yield long-term benefits for both humans and animals. Policymakers must prioritize partnerships with licensed</w:t>
      </w:r>
      <w:r>
        <w:t xml:space="preserve"> </w:t>
      </w:r>
      <w:r>
        <w:rPr>
          <w:iCs/>
          <w:i/>
        </w:rPr>
        <w:t xml:space="preserve">Veterinarian</w:t>
      </w:r>
      <w:r>
        <w:t xml:space="preserve"> </w:t>
      </w:r>
      <w:r>
        <w:t xml:space="preserve">organizations ensuring equitable access to care across all districts of Colombo.</w:t>
      </w:r>
    </w:p>
    <w:bookmarkStart w:id="33" w:name="final-recommendations"/>
    <w:p>
      <w:pPr>
        <w:pStyle w:val="Heading3"/>
      </w:pPr>
      <w:r>
        <w:t xml:space="preserve">Final Recommendations:</w:t>
      </w:r>
    </w:p>
    <w:p>
      <w:pPr>
        <w:numPr>
          <w:ilvl w:val="0"/>
          <w:numId w:val="1002"/>
        </w:numPr>
        <w:pStyle w:val="Compact"/>
      </w:pPr>
      <w:r>
        <w:t xml:space="preserve">Increase funding for mobile veterinary clinics serving underserved areas in Colombo.</w:t>
      </w:r>
      <w:r>
        <w:br/>
      </w:r>
      <w:r>
        <w:t xml:space="preserve">b) Launch nationwide campaigns highlighting the link between</w:t>
      </w:r>
      <w:r>
        <w:t xml:space="preserve"> </w:t>
      </w:r>
      <w:r>
        <w:rPr>
          <w:iCs/>
          <w:i/>
        </w:rPr>
        <w:t xml:space="preserve">Veterinarian</w:t>
      </w:r>
      <w:r>
        <w:t xml:space="preserve"> </w:t>
      </w:r>
      <w:r>
        <w:t xml:space="preserve">care and human safety.</w:t>
      </w:r>
      <w:r>
        <w:br/>
      </w:r>
      <w:r>
        <w:t xml:space="preserve">c) Strengthen regulations regarding animal welfare enforcement through collaboration with local authorities in Sri Lanka.</w:t>
      </w:r>
    </w:p>
    <w:p>
      <w:pPr>
        <w:pStyle w:val="FirstParagraph"/>
      </w:pPr>
      <w:r>
        <w:t xml:space="preserve">This</w:t>
      </w:r>
      <w:r>
        <w:t xml:space="preserve"> </w:t>
      </w:r>
      <w:r>
        <w:rPr>
          <w:iCs/>
          <w:i/>
        </w:rPr>
        <w:t xml:space="preserve">Book Report</w:t>
      </w:r>
      <w:r>
        <w:t xml:space="preserve"> </w:t>
      </w:r>
      <w:r>
        <w:t xml:space="preserve">serves as a testament to the vital contributions of veterinary science in shaping a healthier future for</w:t>
      </w:r>
      <w:r>
        <w:t xml:space="preserve"> </w:t>
      </w:r>
      <w:r>
        <w:rPr>
          <w:bCs/>
          <w:b/>
        </w:rPr>
        <w:t xml:space="preserve">Sri Lanka, Colombo</w:t>
      </w:r>
      <w:r>
        <w:t xml:space="preserve">. By recognizing and supporting the work of every</w:t>
      </w:r>
      <w:r>
        <w:t xml:space="preserve"> </w:t>
      </w:r>
      <w:r>
        <w:rPr>
          <w:iCs/>
          <w:i/>
        </w:rPr>
        <w:t xml:space="preserve">Veterinarian</w:t>
      </w:r>
      <w:r>
        <w:t xml:space="preserve"> </w:t>
      </w:r>
      <w:r>
        <w:t xml:space="preserve">we take significant steps toward achieving holistic public health goals.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Necessity of the Veterinarian in Sri Lanka, Colombo</dc:title>
  <dc:creator/>
  <dc:language>en</dc:language>
  <cp:keywords/>
  <dcterms:created xsi:type="dcterms:W3CDTF">2026-07-29T16:42:39Z</dcterms:created>
  <dcterms:modified xsi:type="dcterms:W3CDTF">2026-07-29T16:42:39Z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