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66ec3eb1b4c8ebd56b87720f6a8604fcc905eae"/>
    <w:p>
      <w:pPr>
        <w:pStyle w:val="Heading1"/>
      </w:pPr>
      <w:r>
        <w:t xml:space="preserve">Comprehensive Book Report on the Veterinary Profession within United States Houston</w:t>
      </w:r>
    </w:p>
    <w:p>
      <w:pPr>
        <w:pStyle w:val="FirstParagraph"/>
      </w:pPr>
      <w:r>
        <w:rPr>
          <w:bCs/>
          <w:b/>
        </w:rPr>
        <w:t xml:space="preserve">Purpose of this Document:</w:t>
      </w:r>
      <w:r>
        <w:br/>
      </w:r>
      <w:r>
        <w:t xml:space="preserve">This report synthesizes extensive literature, regulatory frameworks, and geographic specificities regarding the profession of veterinarian. It is specifically tailored for an audience in United States Houston, emphasizing the unique medical challenges and community needs present in this region. The analysis covers educational pathways, daily responsibilities, ethical considerations, and the distinct environmental factors affecting veterinary practice in this major metropolitan hub.</w:t>
      </w:r>
    </w:p>
    <w:bookmarkStart w:id="20" w:name="Xd04f3cfd296f82b1fa30601f41515f386299348"/>
    <w:p>
      <w:pPr>
        <w:pStyle w:val="Heading2"/>
      </w:pPr>
      <w:r>
        <w:t xml:space="preserve">Introduction: The Significance of Veterinary Medicine</w:t>
      </w:r>
    </w:p>
    <w:p>
      <w:pPr>
        <w:pStyle w:val="FirstParagraph"/>
      </w:pPr>
      <w:r>
        <w:t xml:space="preserve">The profession of the veterinarian is one that bridges the gap between animal welfare and public health. Often misunderstood by the general public as merely "pet doctors," veterinarians are critical components of a broader scientific ecosystem. They serve as diagnosticians, surgeons, nutritionists, and epidemiologists. In a diverse and rapidly growing metropolitan area such as United States Houston, the role of the veterinarian expands beyond companion animal care to include livestock management, wildlife conservation, zoonotic disease control, and regulatory compliance.</w:t>
      </w:r>
    </w:p>
    <w:p>
      <w:pPr>
        <w:pStyle w:val="BodyText"/>
      </w:pPr>
      <w:r>
        <w:t xml:space="preserve">This report examines the multifaceted nature of veterinary medicine through several key lenses: professional education and certification, clinical practice in a tropical climate like United States Houston’s, ethical decision-making processes inherent in the field of veterinarian workloads during crises such as Hurricane Harvey, and the evolving relationship between veterinary professionals and their human patients. By exploring these topics thoroughly, this document aims to provide a comprehensive overview for students interested in pursuing careers with veterinarians or for residents of United States Houston seeking to understand the vital services provided by local clinics.</w:t>
      </w:r>
    </w:p>
    <w:bookmarkEnd w:id="20"/>
    <w:bookmarkStart w:id="21" w:name="X9c2ed721b41b49d336403b79822d89715518c9a"/>
    <w:p>
      <w:pPr>
        <w:pStyle w:val="Heading2"/>
      </w:pPr>
      <w:r>
        <w:t xml:space="preserve">Educational Pathways and Professional Certification</w:t>
      </w:r>
    </w:p>
    <w:p>
      <w:pPr>
        <w:pStyle w:val="FirstParagraph"/>
      </w:pPr>
      <w:r>
        <w:t xml:space="preserve">Becoming a licensed veterinarian is an arduous journey that requires rigorous academic preparation. Typically, aspiring professionals must complete a four-year undergraduate degree followed by four years of professional schooling to earn a Doctor of Veterinary Medicine (DVM) or Veterinariae Medicinae Doctoris (VMD) degree. During their education, students undergo intensive training in anatomy, physiology, pharmacology, pathology, and surgery.</w:t>
      </w:r>
    </w:p>
    <w:p>
      <w:pPr>
        <w:pStyle w:val="BodyText"/>
      </w:pPr>
      <w:r>
        <w:t xml:space="preserve">In the context of United States Houston specifically prospective veterinarians often seek out schools with strong regional ties to Texas A&amp;M University College of Veterinary Medicine &amp; Biomedical Sciences. This institution plays a pivotal role in supplying the region with skilled graduates who understand local agricultural practices and urban pet ownership trends. After graduation, candidates must pass the North American Veterinary Licensing Examination (NAVLE). Furthermore, those wishing to practice specifically within United States Houston may pursue additional certifications in exotic animal medicine or dermatology due to high demand for specialized services in this affluent and diverse market.</w:t>
      </w:r>
    </w:p>
    <w:bookmarkEnd w:id="21"/>
    <w:bookmarkStart w:id="24" w:name="X12672a1622b8da3b95fd456ed795a7e9d9b7548"/>
    <w:p>
      <w:pPr>
        <w:pStyle w:val="Heading2"/>
      </w:pPr>
      <w:r>
        <w:t xml:space="preserve">Clinical Practice: The Daily Reality of a Veterinarian</w:t>
      </w:r>
    </w:p>
    <w:p>
      <w:pPr>
        <w:pStyle w:val="FirstParagraph"/>
      </w:pPr>
      <w:r>
        <w:t xml:space="preserve">The day-to-day life of a veterinarian is characterized by diversity and unpredictability. In urban settings like United States Houston, the majority of veterinary practices focus on companion animals—dogs, cats, birds, reptiles, and small mammals. However the scope extends into exotic species which are increasingly common among pet owners in this cosmopolitan area.</w:t>
      </w:r>
    </w:p>
    <w:bookmarkStart w:id="22" w:name="diagnostic-challenges"/>
    <w:p>
      <w:pPr>
        <w:pStyle w:val="Heading3"/>
      </w:pPr>
      <w:r>
        <w:t xml:space="preserve">Diagnostic Challenges</w:t>
      </w:r>
    </w:p>
    <w:p>
      <w:pPr>
        <w:pStyle w:val="FirstParagraph"/>
      </w:pPr>
      <w:r>
        <w:t xml:space="preserve">Veterinarians rely heavily on observational skills and diagnostic technology. Since animals cannot verbally communicate their symptoms, practitioners must interpret subtle behavioral changes alongside physical examinations. Common diagnostics include blood panels, radiography (X-rays), ultrasound imaging, and magnetic resonance imaging (MRI) scans. In United States Houston where heat stress is prevalent during summer months veterinarians also manage a significant number of cases related to dehydration and hyperthermia in pets left unattended.</w:t>
      </w:r>
    </w:p>
    <w:bookmarkEnd w:id="22"/>
    <w:bookmarkStart w:id="23" w:name="surgical-interventions"/>
    <w:p>
      <w:pPr>
        <w:pStyle w:val="Heading3"/>
      </w:pPr>
      <w:r>
        <w:t xml:space="preserve">Surgical Interventions</w:t>
      </w:r>
    </w:p>
    <w:p>
      <w:pPr>
        <w:pStyle w:val="FirstParagraph"/>
      </w:pPr>
      <w:r>
        <w:t xml:space="preserve">Modern veterinary medicine involves sophisticated surgical techniques akin to human medicine. Procedures range from routine spays and neuters complex orthopedic surgeries for athletic dogs to minimally invasive laparoscopic procedures. The precision required in these operations underscores the high level of skill possessed by every veterinarian practicing in United States Houston today.</w:t>
      </w:r>
    </w:p>
    <w:bookmarkEnd w:id="23"/>
    <w:bookmarkEnd w:id="24"/>
    <w:bookmarkStart w:id="25" w:name="Xe6d42ef6529ff7656311466455970066e4ce54e"/>
    <w:p>
      <w:pPr>
        <w:pStyle w:val="Heading2"/>
      </w:pPr>
      <w:r>
        <w:t xml:space="preserve">Environmental and Regional Specifics: The United States Houston Factor</w:t>
      </w:r>
    </w:p>
    <w:p>
      <w:pPr>
        <w:pStyle w:val="FirstParagraph"/>
      </w:pPr>
      <w:r>
        <w:t xml:space="preserve">The geographic location of practice significantly influences the type of care provided by a veterinarian. In United States Houston several factors stand out:</w:t>
      </w:r>
    </w:p>
    <w:p>
      <w:pPr>
        <w:numPr>
          <w:ilvl w:val="0"/>
          <w:numId w:val="1001"/>
        </w:numPr>
        <w:pStyle w:val="Compact"/>
      </w:pPr>
      <w:r>
        <w:rPr>
          <w:bCs/>
          <w:b/>
        </w:rPr>
        <w:t xml:space="preserve">Pet Demographics:</w:t>
      </w:r>
      <w:r>
        <w:t xml:space="preserve">Houston has one of the highest rates per capita dog ownership in North America according to various municipal surveys. This necessitates clinics equipped to handle behavioral issues, obesity management, and preventive care for large breeds prone to joint problems.</w:t>
      </w:r>
    </w:p>
    <w:p>
      <w:pPr>
        <w:numPr>
          <w:ilvl w:val="0"/>
          <w:numId w:val="1001"/>
        </w:numPr>
        <w:pStyle w:val="Compact"/>
      </w:pPr>
      <w:r>
        <w:rPr>
          <w:bCs/>
          <w:b/>
        </w:rPr>
        <w:t xml:space="preserve">Tropical Climate Impact:</w:t>
      </w:r>
      <w:r>
        <w:t xml:space="preserve">The humid subtropical climate prevalent in United States Houston leads year-round exposure risks such as ticks fleas heartworms and fungal infections. Veterinarians here must be vigilant advocates for parasite prevention protocols.</w:t>
      </w:r>
    </w:p>
    <w:p>
      <w:pPr>
        <w:numPr>
          <w:ilvl w:val="0"/>
          <w:numId w:val="1001"/>
        </w:numPr>
        <w:pStyle w:val="Compact"/>
      </w:pPr>
      <w:r>
        <w:rPr>
          <w:bCs/>
          <w:b/>
        </w:rPr>
        <w:t xml:space="preserve">Flood Preparedness:</w:t>
      </w:r>
      <w:r>
        <w:t xml:space="preserve">As seen during Hurricane Harvey flooding events devastated parts of United States Houston resulting in mass evacuations where pets were left behind. The disaster highlighted gaps in emergency response systems involving animals and spurred improvements in coordination between local authorities and veterinary organizations across the city.</w:t>
      </w:r>
    </w:p>
    <w:bookmarkEnd w:id="25"/>
    <w:bookmarkStart w:id="26" w:name="X8d39ee4434ba7739ae7a680b194de74ad6ced40"/>
    <w:p>
      <w:pPr>
        <w:pStyle w:val="Heading2"/>
      </w:pPr>
      <w:r>
        <w:t xml:space="preserve">Ethical Considerations and End-of-Life Care</w:t>
      </w:r>
    </w:p>
    <w:p>
      <w:pPr>
        <w:pStyle w:val="FirstParagraph"/>
      </w:pPr>
      <w:r>
        <w:t xml:space="preserve">A significant portion of a veterinarian’s emotional labor involves euthanasia discussions. Unlike other medical professions dealing exclusively with humans end-of-life decisions involve balancing clinical indications against financial constraints imposed by pet owners. In affluent areas within United States Houston there exists tension between advocating for aggressive life-saving treatments versus recommending humane cessation when quality of life deteriorates significantly.</w:t>
      </w:r>
    </w:p>
    <w:p>
      <w:pPr>
        <w:pStyle w:val="BodyText"/>
      </w:pPr>
      <w:r>
        <w:t xml:space="preserve">Veterinarians undergo training in communication strategies designed to help grieving pet owners navigate these difficult choices compassionately. They must remain objective yet empathetic ensuring that decisions align with both medical best practices and owner values—a delicate balance central to modern veterinary ethics.</w:t>
      </w:r>
    </w:p>
    <w:bookmarkEnd w:id="26"/>
    <w:bookmarkStart w:id="27" w:name="the-future-of-veterinary-medicine"/>
    <w:p>
      <w:pPr>
        <w:pStyle w:val="Heading2"/>
      </w:pPr>
      <w:r>
        <w:t xml:space="preserve">The Future of Veterinary Medicine</w:t>
      </w:r>
    </w:p>
    <w:p>
      <w:pPr>
        <w:pStyle w:val="FirstParagraph"/>
      </w:pPr>
      <w:r>
        <w:t xml:space="preserve">Trends indicate increasing specialization within the field including oncology cardiology neurology dentistry even rehabilitation therapy. Additionally telemedicine is emerging as a tool for preliminary consultations particularly useful for busy professionals residing in sprawling cities like United States Houston where traffic congestion can hinder access to traditional brick-and-mortar facilities.</w:t>
      </w:r>
    </w:p>
    <w:p>
      <w:pPr>
        <w:pStyle w:val="BodyText"/>
      </w:pPr>
      <w:r>
        <w:t xml:space="preserve">Moreover One Health initiatives emphasize interconnectedness between human health animal health and environmental sustainability which positions veterinarians uniquely to contribute meaningfully toward pandemic preparedness food safety improvement climate change mitigation strategies impacting ecosystems globally including those surrounding Texas Gulf Coast regions.</w:t>
      </w:r>
    </w:p>
    <w:bookmarkEnd w:id="27"/>
    <w:bookmarkStart w:id="28" w:name="conclusion"/>
    <w:p>
      <w:pPr>
        <w:pStyle w:val="Heading2"/>
      </w:pPr>
      <w:r>
        <w:t xml:space="preserve">Conclusion</w:t>
      </w:r>
    </w:p>
    <w:p>
      <w:pPr>
        <w:pStyle w:val="FirstParagraph"/>
      </w:pPr>
      <w:r>
        <w:t xml:space="preserve">In conclusion, being a veterinarian entails far more than simply treating sick animals; it encompasses extensive educational commitments diverse clinical applications complex ethical dilemmas and significant societal contributions especially within densely populated urban centers like United States Houston. As guardians of both individual animal welfare and broader public health interests these professionals play indispensable roles ensuring healthy communities thrive amidst evolving challenges posed by climate change technological advancements shifting demographic patterns etcetera.</w:t>
      </w:r>
    </w:p>
    <w:p>
      <w:pPr>
        <w:pStyle w:val="BodyText"/>
      </w:pPr>
      <w:r>
        <w:t xml:space="preserve">For anyone considering entering this noble field or simply wishing better understand their role in society please remember that every veterinarian serves as a bridge connecting humans with non-human companions fostering empathy responsibility compassion ultimately enriching lives countless beings worldwide including here specifically within our beloved cityscape of United States Houston itself.</w:t>
      </w:r>
    </w:p>
    <w:p>
      <w:pPr>
        <w:pStyle w:val="BodyText"/>
      </w:pPr>
      <w:r>
        <w:t xml:space="preserve">© 2023 Book Report Series | Prepared for Academic Review in United States Houston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Veterinarian in United States Houston</dc:title>
  <dc:creator/>
  <dc:language>en</dc:language>
  <cp:keywords/>
  <dcterms:created xsi:type="dcterms:W3CDTF">2026-07-30T00:30:57Z</dcterms:created>
  <dcterms:modified xsi:type="dcterms:W3CDTF">2026-07-30T00:30:57Z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