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</w:t>
      </w:r>
      <w:r>
        <w:t xml:space="preserve"> </w:t>
      </w:r>
      <w:r>
        <w:t xml:space="preserve">Report:</w:t>
      </w:r>
      <w:r>
        <w:t xml:space="preserve"> </w:t>
      </w:r>
      <w:r>
        <w:t xml:space="preserve">The</w:t>
      </w:r>
      <w:r>
        <w:t xml:space="preserve"> </w:t>
      </w:r>
      <w:r>
        <w:t xml:space="preserve">Art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Videographer</w:t>
      </w:r>
      <w:r>
        <w:t xml:space="preserve"> </w:t>
      </w:r>
      <w:r>
        <w:t xml:space="preserve">in</w:t>
      </w:r>
      <w:r>
        <w:t xml:space="preserve"> </w:t>
      </w:r>
      <w:r>
        <w:t xml:space="preserve">the</w:t>
      </w:r>
      <w:r>
        <w:t xml:space="preserve"> </w:t>
      </w:r>
      <w:r>
        <w:t xml:space="preserve">Context</w:t>
      </w:r>
      <w:r>
        <w:t xml:space="preserve"> </w:t>
      </w:r>
      <w:r>
        <w:t xml:space="preserve">of</w:t>
      </w:r>
      <w:r>
        <w:t xml:space="preserve"> </w:t>
      </w:r>
      <w:r>
        <w:t xml:space="preserve">Nepal</w:t>
      </w:r>
      <w:r>
        <w:t xml:space="preserve"> </w:t>
      </w:r>
      <w:r>
        <w:t xml:space="preserve">Kathmandu</w:t>
      </w:r>
    </w:p>
    <w:bookmarkStart w:id="26" w:name="X7f66793d9e4b7133aa5e3283b28dc91d7b547c5"/>
    <w:p>
      <w:pPr>
        <w:pStyle w:val="Heading1"/>
      </w:pPr>
      <w:r>
        <w:t xml:space="preserve">A Critical Review of Visual Storytelling in the Himalayas</w:t>
      </w:r>
    </w:p>
    <w:p>
      <w:pPr>
        <w:pStyle w:val="FirstParagraph"/>
      </w:pPr>
      <w:r>
        <w:rPr>
          <w:bCs/>
          <w:b/>
        </w:rPr>
        <w:t xml:space="preserve">Title:</w:t>
      </w:r>
      <w:r>
        <w:br/>
      </w:r>
      <w:r>
        <w:t xml:space="preserve">The Frame, The Faith, and The Flow: Understanding the Role of the Videographer in Contemporary Nepal Kathmandu</w:t>
      </w:r>
      <w:r>
        <w:br/>
      </w:r>
      <w:r>
        <w:br/>
      </w:r>
      <w:r>
        <w:rPr>
          <w:bCs/>
          <w:b/>
        </w:rPr>
        <w:t xml:space="preserve">Date:</w:t>
      </w:r>
      <w:r>
        <w:br/>
      </w:r>
      <w:r>
        <w:t xml:space="preserve">May 24, 2024</w:t>
      </w:r>
      <w:r>
        <w:br/>
      </w:r>
      <w:r>
        <w:br/>
      </w:r>
      <w:r>
        <w:rPr>
          <w:bCs/>
          <w:b/>
        </w:rPr>
        <w:t xml:space="preserve">Subject:</w:t>
      </w:r>
      <w:r>
        <w:br/>
      </w:r>
      <w:r>
        <w:t xml:space="preserve">Media Studies / Cultural Anthropology / Visual Arts</w:t>
      </w:r>
      <w:r>
        <w:br/>
      </w:r>
      <w:r>
        <w:br/>
      </w:r>
    </w:p>
    <w:bookmarkStart w:id="20" w:name="i.-introduction"/>
    <w:p>
      <w:pPr>
        <w:pStyle w:val="Heading2"/>
      </w:pPr>
      <w:r>
        <w:t xml:space="preserve">I. Introduction</w:t>
      </w:r>
    </w:p>
    <w:p>
      <w:pPr>
        <w:pStyle w:val="FirstParagraph"/>
      </w:pPr>
      <w:r>
        <w:t xml:space="preserve">In the rapidly evolving landscape of global media, few locations offer as rich a tapestry for visual narrative as Nepal Kathmandu. It is a city where ancient spirituality collides with modern ambition, where dust motes dance in shafts of sunlight hitting centuries-old brick temples, and where the hum of construction mixes with the chants of monks. This report serves as an exploration into the specialized role and necessity of a professional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within this unique ecosystem. By analyzing how visual media functions here, we understand that hiring a skilled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is not merely an aesthetic choice, but a crucial method for preserving and transmitting the complex cultural heritage of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 This document argues that the contemporary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acts as both an archivist and a modern storyteller, bridging the gap between tradition and digital future.</w:t>
      </w:r>
    </w:p>
    <w:bookmarkEnd w:id="20"/>
    <w:bookmarkStart w:id="21" w:name="X6ff97c766e7258508825c06faa01c33b00d8c87"/>
    <w:p>
      <w:pPr>
        <w:pStyle w:val="Heading2"/>
      </w:pPr>
      <w:r>
        <w:t xml:space="preserve">II. The Unique Visual Challenges of Nepal Kathmandu</w:t>
      </w:r>
    </w:p>
    <w:p>
      <w:pPr>
        <w:pStyle w:val="FirstParagraph"/>
      </w:pPr>
      <w:r>
        <w:t xml:space="preserve">To appreciate the work of a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, one must first understand the environment in which they operate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. The city is visually dense and chaotic. Narrow alleys, vibrant colors of marigold flowers, the intricate wood carvings of Patan Durbar Square, and the vast blue skies surrounding Swayambhunath create a sensory overload that can easily overwhelm untrained cameras.</w:t>
      </w:r>
      <w:r>
        <w:t xml:space="preserve"> </w:t>
      </w:r>
      <w:r>
        <w:t xml:space="preserve">A generic camera operator often fails to capture the essence of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 </w:t>
      </w:r>
      <w:r>
        <w:t xml:space="preserve">because they focus solely on technical exposure. However, a dedicated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understands the narrative weight of these elements. For instance, capturing a ritual in Boudhanath requires more than just filming a monk; it requires understanding the patience to wait for the perfect light hitting the stupa’s eyes at golden hour. The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must navigate logistical hurdles unique to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, such as unpredictable power fluctuations, dust during construction seasons, and respecting sacred spaces where flash photography or certain angles may be prohibited. This context demands a level of sensitivity and adaptability that defines the professional value of a local or experienced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.</w:t>
      </w:r>
    </w:p>
    <w:bookmarkEnd w:id="21"/>
    <w:bookmarkStart w:id="22" w:name="Xad7ca52714771ff823b6bbeef7470ed37e888ef"/>
    <w:p>
      <w:pPr>
        <w:pStyle w:val="Heading2"/>
      </w:pPr>
      <w:r>
        <w:t xml:space="preserve">III. The Videographer as Cultural Archivist</w:t>
      </w:r>
    </w:p>
    <w:p>
      <w:pPr>
        <w:pStyle w:val="FirstParagraph"/>
      </w:pPr>
      <w:r>
        <w:t xml:space="preserve">One of the most critical functions of a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 </w:t>
      </w:r>
      <w:r>
        <w:t xml:space="preserve">is preservation. Nepal faces significant risks from natural disasters, urbanization, and climate change. Traditional oral histories are fading as younger generations migrate to urban centers or abroad. Here, the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becomes a historical documentarian.</w:t>
      </w:r>
      <w:r>
        <w:t xml:space="preserve"> </w:t>
      </w:r>
      <w:r>
        <w:t xml:space="preserve">When commissioned to film weddings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, traditional festivals like Dashain or Tihar, or daily life in the old city districts, the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is recording history. The intricate details of Newari architecture, the specific garments worn during ceremonies, and the culinary processes are being digitized. Without a skilled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, these nuances might be lost to time or misrepresented by outsiders lacking cultural context. A competent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knows which shots to take to ensure that future generations in</w:t>
      </w:r>
      <w:r>
        <w:t xml:space="preserve"> </w:t>
      </w:r>
      <w:r>
        <w:rPr>
          <w:bCs/>
          <w:b/>
        </w:rPr>
        <w:t xml:space="preserve">Nepal Kathmandu can see their heritage not as static museum pieces, but as living, breathing traditions.</w:t>
      </w:r>
    </w:p>
    <w:bookmarkEnd w:id="22"/>
    <w:bookmarkStart w:id="23" w:name="iv.-commercial-and-tourism-implications"/>
    <w:p>
      <w:pPr>
        <w:pStyle w:val="Heading2"/>
      </w:pPr>
      <w:r>
        <w:t xml:space="preserve">IV. Commercial and Tourism Implications</w:t>
      </w:r>
    </w:p>
    <w:p>
      <w:pPr>
        <w:pStyle w:val="FirstParagraph"/>
      </w:pPr>
      <w:r>
        <w:t xml:space="preserve">The tourism industry is the backbone of the economy in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, and modern travelers seek authentic experiences rather than staged photo opportunities. This shift has elevated the role of the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. In an era dominated by short-form video content on social media platforms, a static image cannot convey the atmosphere of a bustling Thamel street or the serenity of a sunrise over Nagarkot.</w:t>
      </w:r>
      <w:r>
        <w:t xml:space="preserve"> </w:t>
      </w:r>
      <w:r>
        <w:t xml:space="preserve">A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creates immersive experiences. Through cinematic techniques—such as drone footage showcasing the sprawling valley of</w:t>
      </w:r>
      <w:r>
        <w:t xml:space="preserve"> </w:t>
      </w:r>
      <w:r>
        <w:rPr>
          <w:bCs/>
          <w:b/>
        </w:rPr>
        <w:t xml:space="preserve">Nepal Kathmandu</w:t>
      </w:r>
      <w:r>
        <w:t xml:space="preserve">, close-up macro shots of handicrafts, and dynamic movement through crowded markets—the</w:t>
      </w:r>
      <w:r>
        <w:t xml:space="preserve"> </w:t>
      </w:r>
      <w:r>
        <w:rPr>
          <w:bCs/>
          <w:b/>
        </w:rPr>
        <w:t xml:space="preserve">Videographer</w:t>
      </w:r>
      <w:r>
        <w:t xml:space="preserve"> </w:t>
      </w:r>
      <w:r>
        <w:t xml:space="preserve">transports the viewer. Hotels, tour operators, and cultural organizations in</w:t>
      </w:r>
      <w:r>
        <w:t xml:space="preserve"> </w:t>
      </w:r>
      <w:r>
        <w:rPr>
          <w:bCs/>
          <w:b/>
        </w:rPr>
        <w:t xml:space="preserve">Nepal Kathmandu rely on the professional output of a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Videographer</w:t>
      </w:r>
      <w:r>
        <w:rPr>
          <w:bCs/>
          <w:b/>
        </w:rPr>
        <w:t xml:space="preserve"> </w:t>
      </w:r>
      <w:r>
        <w:rPr>
          <w:bCs/>
          <w:b/>
        </w:rPr>
        <w:t xml:space="preserve">to market their services. The emotional resonance created by high-quality video production directly influences tourist engagement and economic viability. Therefore, investing in a top-tier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Videographer is an investment in the visibility of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</w:rPr>
        <w:t xml:space="preserve">Nepal Kathmandu.</w:t>
      </w:r>
    </w:p>
    <w:bookmarkEnd w:id="23"/>
    <w:bookmarkStart w:id="24" w:name="X8c722136fd4df2512402d7d72a5351d686638a9"/>
    <w:p>
      <w:pPr>
        <w:pStyle w:val="Heading2"/>
      </w:pPr>
      <w:r>
        <w:t xml:space="preserve">V. Ethical Considerations and Sensitivity</w:t>
      </w:r>
    </w:p>
    <w:p>
      <w:pPr>
        <w:pStyle w:val="FirstParagraph"/>
      </w:pPr>
      <w:r>
        <w:t xml:space="preserve">The role of a</w:t>
      </w:r>
      <w:r>
        <w:t xml:space="preserve"> </w:t>
      </w:r>
      <w:r>
        <w:rPr>
          <w:bCs/>
          <w:b/>
        </w:rPr>
        <w:t xml:space="preserve">Videographer extends beyond technical skill into ethical territory, particularly in a spiritually charged environment like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Nepal Kathmandu</w:t>
      </w:r>
      <w:r>
        <w:rPr>
          <w:bCs/>
          <w:b/>
        </w:rPr>
        <w:t xml:space="preserve">. There is a fine line between documentation and exploitation. A professional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Videographer must navigate the ethics of filming poverty, religious rituals, and private moments.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</w:rPr>
        <w:t xml:space="preserve">In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</w:rPr>
        <w:t xml:space="preserve">Nepal Kathmandu, consent is paramount but culturally nuanced. A skilled</w:t>
      </w:r>
      <w:r>
        <w:rPr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</w:rPr>
        <w:t xml:space="preserve">Videographer understands that they are a guest in this city. They know when to lower their camera and when to engage with the subject rather than observe from a distance. This respect builds trust, which ultimately results in more authentic footage. Conversely, an insensitive approach can damage the reputation of both the filmmaker and any entity commissioning them within</w:t>
      </w:r>
      <w:r>
        <w:rPr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</w:rPr>
        <w:t xml:space="preserve">Nepal Kathmandu. Thus, the character of the</w:t>
      </w:r>
      <w:r>
        <w:rPr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  <w:bCs/>
          <w:b/>
        </w:rPr>
        <w:t xml:space="preserve">Videographer is as important as their equipment.</w:t>
      </w:r>
    </w:p>
    <w:bookmarkEnd w:id="24"/>
    <w:bookmarkStart w:id="25" w:name="vi.-conclusion"/>
    <w:p>
      <w:pPr>
        <w:pStyle w:val="Heading2"/>
      </w:pPr>
      <w:r>
        <w:t xml:space="preserve">VI. Conclusion</w:t>
      </w:r>
    </w:p>
    <w:p>
      <w:pPr>
        <w:pStyle w:val="FirstParagraph"/>
      </w:pPr>
      <w:r>
        <w:t xml:space="preserve">In conclusion, this report highlights that a</w:t>
      </w:r>
      <w:r>
        <w:t xml:space="preserve"> </w:t>
      </w:r>
      <w:r>
        <w:rPr>
          <w:bCs/>
          <w:b/>
        </w:rPr>
        <w:t xml:space="preserve">Videographer is not merely a technician with a camera but a vital cultural intermediary in the context of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Nepal Kathmandu. The challenges posed by the unique geography, light conditions, and dense cultural fabric of</w:t>
      </w:r>
      <w:r>
        <w:rPr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</w:rPr>
        <w:t xml:space="preserve">Nepal Kathmandu require specialized skills that only an experienced</w:t>
      </w:r>
      <w:r>
        <w:rPr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</w:rPr>
        <w:t xml:space="preserve">Videographer can provide.</w:t>
      </w:r>
      <w:r>
        <w:rPr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</w:rPr>
        <w:t xml:space="preserve">Whether for archival purposes, commercial promotion, or artistic expression, the work of a</w:t>
      </w:r>
      <w:r>
        <w:rPr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</w:rPr>
        <w:t xml:space="preserve">Videographer shapes how the world perceives and understands this ancient city. They transform the chaotic beauty of</w:t>
      </w:r>
      <w:r>
        <w:rPr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  <w:bCs/>
          <w:b/>
        </w:rPr>
        <w:t xml:space="preserve">Nepal Kathmandu into coherent narratives that resonate emotionally with audiences globally. For any organization or individual operating in this region, recognizing the strategic importance of hiring a qualified</w:t>
      </w:r>
      <w:r>
        <w:rPr>
          <w:bCs/>
          <w:b/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Videographer is essential for effective communication, cultural preservation, and economic success. The lens through which a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Videographer views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 </w:t>
      </w:r>
      <w:r>
        <w:rPr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  <w:bCs/>
          <w:b/>
        </w:rPr>
        <w:t xml:space="preserve">Nepal Kathmandu becomes the window through which humanity connects with its timeless heritage.</w:t>
      </w:r>
    </w:p>
    <w:p>
      <w:pPr>
        <w:pStyle w:val="BodyText"/>
      </w:pPr>
      <w:r>
        <w:t xml:space="preserve">"In the eyes of a Videographer, every street in Nepal Kathmandu tells a story waiting to be seen."</w:t>
      </w:r>
    </w:p>
    <w:bookmarkEnd w:id="25"/>
    <w:bookmarkEnd w:id="26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 Report: The Art of the Videographer in the Context of Nepal Kathmandu</dc:title>
  <dc:creator/>
  <dc:language>en</dc:language>
  <cp:keywords/>
  <dcterms:created xsi:type="dcterms:W3CDTF">2026-09-27T00:59:13Z</dcterms:created>
  <dcterms:modified xsi:type="dcterms:W3CDTF">2026-09-27T00:59:13Z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