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Studies Department / Cultural Archives Board</w:t>
      </w:r>
      <w:r>
        <w:br/>
      </w:r>
    </w:p>
    <w:p>
      <w:pPr>
        <w:pStyle w:val="BodyText"/>
      </w:pPr>
      <w:r>
        <w:t xml:space="preserve">From:</w:t>
      </w:r>
      <w:r>
        <w:br/>
      </w:r>
      <w:r>
        <w:t xml:space="preserve">The following document serves as a comprehensive analysis of the profession known as the "Videographer." While traditionally framed through literature or film studies, this report adapts the concept of a "Book Report" to analyze the videographer's role within specific cultural and geographic contexts. The primary focus is on</w:t>
      </w:r>
      <w:r>
        <w:t xml:space="preserve"> </w:t>
      </w:r>
      <w:r>
        <w:rPr>
          <w:bCs/>
          <w:b/>
        </w:rPr>
        <w:t xml:space="preserve">Uganda Kampala</w:t>
      </w:r>
      <w:r>
        <w:t xml:space="preserve">, examining how this visual medium shapes narrative, commerce, and social discourse in one of Africa’s most vibrant urban centers.</w:t>
      </w:r>
    </w:p>
    <w:bookmarkStart w:id="26" w:name="Xaaf64f7273e6fedbf7073394d797ac5c3d95550"/>
    <w:p>
      <w:pPr>
        <w:pStyle w:val="Heading1"/>
      </w:pPr>
      <w:r>
        <w:t xml:space="preserve">Videographic Narrative: A Case Study of Visual Storytelling in Uganda Kampala</w:t>
      </w:r>
    </w:p>
    <w:p>
      <w:pPr>
        <w:pStyle w:val="FirstParagraph"/>
      </w:pPr>
      <w:r>
        <w:t xml:space="preserve">In the modern era, the written word has long been accompanied by its visual counterpart. When we approach a "Book Report" regarding the profession of a</w:t>
      </w:r>
      <w:r>
        <w:t xml:space="preserve"> </w:t>
      </w:r>
      <w:r>
        <w:rPr>
          <w:bCs/>
          <w:b/>
        </w:rPr>
        <w:t xml:space="preserve">Videographer</w:t>
      </w:r>
      <w:r>
        <w:t xml:space="preserve">, we are not merely analyzing text, but decoding visual language. A videographer is an author who writes with light, motion, and sound rather than ink and paper. In the bustling metropolis of</w:t>
      </w:r>
      <w:r>
        <w:t xml:space="preserve"> </w:t>
      </w:r>
      <w:r>
        <w:rPr>
          <w:bCs/>
          <w:b/>
        </w:rPr>
        <w:t xml:space="preserve">Uganda Kampala</w:t>
      </w:r>
      <w:r>
        <w:t xml:space="preserve">, this form of storytelling has evolved from a niche technical skill into a dominant cultural force. This report explores the trajectory, challenges, and profound impact of videography within this specific geographical context.</w:t>
      </w:r>
    </w:p>
    <w:bookmarkStart w:id="20" w:name="X22e381402bc95387c9a804c1bb831d54435a5ae"/>
    <w:p>
      <w:pPr>
        <w:pStyle w:val="Heading2"/>
      </w:pPr>
      <w:r>
        <w:t xml:space="preserve">The Evolution of Visual Narrative in Uganda Kampala</w:t>
      </w:r>
    </w:p>
    <w:p>
      <w:pPr>
        <w:pStyle w:val="FirstParagraph"/>
      </w:pPr>
      <w:r>
        <w:t xml:space="preserve">To understand the contemporary</w:t>
      </w:r>
      <w:r>
        <w:t xml:space="preserve"> </w:t>
      </w:r>
      <w:r>
        <w:rPr>
          <w:bCs/>
          <w:b/>
        </w:rPr>
        <w:t xml:space="preserve">Videographer</w:t>
      </w:r>
      <w:r>
        <w:t xml:space="preserve">, one must first appreciate the historical backdrop of media in East Africa. For decades, print media and radio were the primary vehicles for information dissemination. However, with the advent of affordable digital technology and widespread mobile internet penetration in Uganda Kampala, a revolution occurred. The "Book" of society was no longer just read; it was watched.</w:t>
      </w:r>
    </w:p>
    <w:p>
      <w:pPr>
        <w:pStyle w:val="BodyText"/>
      </w:pPr>
      <w:r>
        <w:t xml:space="preserve">In</w:t>
      </w:r>
      <w:r>
        <w:t xml:space="preserve"> </w:t>
      </w:r>
      <w:r>
        <w:rPr>
          <w:bCs/>
          <w:b/>
        </w:rPr>
        <w:t xml:space="preserve">Uganda Kampala</w:t>
      </w:r>
      <w:r>
        <w:t xml:space="preserve">, the city itself acts as a dynamic set. From the vibrant streets of Owino Market to the corporate skyscrapers along Kira Road, every corner offers a narrative waiting to be captured. The modern videographer in this region does not merely record events; they curate reality. They translate the chaotic energy, the rich cultural traditions (such as traditional weddings and funerals), and the political dynamism of</w:t>
      </w:r>
      <w:r>
        <w:t xml:space="preserve"> </w:t>
      </w:r>
      <w:r>
        <w:rPr>
          <w:bCs/>
          <w:b/>
        </w:rPr>
        <w:t xml:space="preserve">Uganda Kampala</w:t>
      </w:r>
      <w:r>
        <w:t xml:space="preserve"> </w:t>
      </w:r>
      <w:r>
        <w:t xml:space="preserve">into coherent visual stories that resonate both locally and internationally.</w:t>
      </w:r>
    </w:p>
    <w:bookmarkEnd w:id="20"/>
    <w:bookmarkStart w:id="21" w:name="the-videographer-as-a-cultural-archivist"/>
    <w:p>
      <w:pPr>
        <w:pStyle w:val="Heading2"/>
      </w:pPr>
      <w:r>
        <w:t xml:space="preserve">The Videographer as a Cultural Archivist</w:t>
      </w:r>
    </w:p>
    <w:p>
      <w:pPr>
        <w:pStyle w:val="FirstParagraph"/>
      </w:pPr>
      <w:r>
        <w:t xml:space="preserve">A core function of the videographer in this region is that of a cultural archivist. Unlike traditional journalism, which may focus solely on breaking news, the videographer often focuses on human interest and cultural preservation. In</w:t>
      </w:r>
      <w:r>
        <w:t xml:space="preserve"> </w:t>
      </w:r>
      <w:r>
        <w:rPr>
          <w:bCs/>
          <w:b/>
        </w:rPr>
        <w:t xml:space="preserve">Uganda Kampala</w:t>
      </w:r>
      <w:r>
        <w:t xml:space="preserve">, videographers are documenting the rapid urbanization that threatens to erase historical landmarks. They capture the interplay between tradition and modernity—the suit-wearing banker walking past a street vendor selling matooke.</w:t>
      </w:r>
    </w:p>
    <w:p>
      <w:pPr>
        <w:pStyle w:val="BodyText"/>
      </w:pPr>
      <w:r>
        <w:t xml:space="preserve">This aspect of videography is crucial for national identity. When a local wedding is filmed in</w:t>
      </w:r>
      <w:r>
        <w:t xml:space="preserve"> </w:t>
      </w:r>
      <w:r>
        <w:rPr>
          <w:bCs/>
          <w:b/>
        </w:rPr>
        <w:t xml:space="preserve">Uganda Kampala</w:t>
      </w:r>
      <w:r>
        <w:t xml:space="preserve">, it is not just entertainment; it is a preservation of lineage, attire, and custom. The videographer serves as the editor of these family histories, ensuring that the visual memory of Ugandan heritage remains vivid for future generations. In this sense, their work rivals that of any historical text in a traditional book report.</w:t>
      </w:r>
    </w:p>
    <w:bookmarkEnd w:id="21"/>
    <w:bookmarkStart w:id="22" w:name="Xd3fa8e285fc8f6c4608ed20ec3713e85c6d7453"/>
    <w:p>
      <w:pPr>
        <w:pStyle w:val="Heading2"/>
      </w:pPr>
      <w:r>
        <w:t xml:space="preserve">Economic Impact and Commercial Storytelling</w:t>
      </w:r>
    </w:p>
    <w:p>
      <w:pPr>
        <w:pStyle w:val="FirstParagraph"/>
      </w:pPr>
      <w:r>
        <w:t xml:space="preserve">The economic landscape of</w:t>
      </w:r>
      <w:r>
        <w:t xml:space="preserve"> </w:t>
      </w:r>
      <w:r>
        <w:rPr>
          <w:bCs/>
          <w:b/>
        </w:rPr>
        <w:t xml:space="preserve">Uganda Kampala</w:t>
      </w:r>
      <w:r>
        <w:t xml:space="preserve"> </w:t>
      </w:r>
      <w:r>
        <w:t xml:space="preserve">is heavily reliant on branding and consumer engagement. Here, the role of the videographer shifts from cultural archivist to commercial strategist. Small and medium enterprises (SMEs) in Kampala increasingly rely on short-form video content for marketing on social media platforms like TikTok, Instagram, and Facebook.</w:t>
      </w:r>
    </w:p>
    <w:p>
      <w:pPr>
        <w:pStyle w:val="BodyText"/>
      </w:pPr>
      <w:r>
        <w:t xml:space="preserve">A skilled videographer understands that in</w:t>
      </w:r>
      <w:r>
        <w:t xml:space="preserve"> </w:t>
      </w:r>
      <w:r>
        <w:rPr>
          <w:bCs/>
          <w:b/>
        </w:rPr>
        <w:t xml:space="preserve">Uganda Kampala</w:t>
      </w:r>
      <w:r>
        <w:t xml:space="preserve">, visual appeal is the currency of commerce. Whether it is a high-energy promotional video for a restaurant in Bugolobi or a corporate documentary for a telecommunications firm on Speke Road, the videographer must blend technical proficiency with an understanding of local consumer psychology. This commercial application demonstrates that videography is not just an artistic pursuit but a vital economic driver within the city's creative industry sector.</w:t>
      </w:r>
    </w:p>
    <w:bookmarkEnd w:id="22"/>
    <w:bookmarkStart w:id="23" w:name="challenges-and-ethical-considerations"/>
    <w:p>
      <w:pPr>
        <w:pStyle w:val="Heading2"/>
      </w:pPr>
      <w:r>
        <w:t xml:space="preserve">Challenges and Ethical Considerations</w:t>
      </w:r>
    </w:p>
    <w:p>
      <w:pPr>
        <w:pStyle w:val="FirstParagraph"/>
      </w:pPr>
      <w:r>
        <w:t xml:space="preserve">No analysis of the videographer’s role can be complete without addressing the challenges. In</w:t>
      </w:r>
      <w:r>
        <w:t xml:space="preserve"> </w:t>
      </w:r>
      <w:r>
        <w:rPr>
          <w:bCs/>
          <w:b/>
        </w:rPr>
        <w:t xml:space="preserve">Uganda Kampala</w:t>
      </w:r>
      <w:r>
        <w:t xml:space="preserve">, videographers often face infrastructural hurdles, including unreliable electricity supply and high costs of equipment maintenance. Furthermore, ethical considerations are paramount. The line between documentation and exploitation can be thin.</w:t>
      </w:r>
    </w:p>
    <w:p>
      <w:pPr>
        <w:pStyle w:val="BodyText"/>
      </w:pPr>
      <w:r>
        <w:t xml:space="preserve">Videographers must navigate complex social dynamics. How does one film a protest in the capital without endangering subjects? How does one portray poverty in slums like Kisenyi with dignity rather than sensationalism? A responsible videographer, much like a responsible author writing a book report on sensitive topics, must adhere to strict ethical codes. They are storytellers who hold the power of perspective, and with that power comes the responsibility to represent</w:t>
      </w:r>
      <w:r>
        <w:t xml:space="preserve"> </w:t>
      </w:r>
      <w:r>
        <w:rPr>
          <w:bCs/>
          <w:b/>
        </w:rPr>
        <w:t xml:space="preserve">Uganda Kampala</w:t>
      </w:r>
      <w:r>
        <w:t xml:space="preserve"> </w:t>
      </w:r>
      <w:r>
        <w:t xml:space="preserve">accurately and humanely.</w:t>
      </w:r>
    </w:p>
    <w:bookmarkEnd w:id="23"/>
    <w:bookmarkStart w:id="24" w:name="X2ba0567387fdea2902cc64ceb8a3c6f7c735c6f"/>
    <w:p>
      <w:pPr>
        <w:pStyle w:val="Heading2"/>
      </w:pPr>
      <w:r>
        <w:t xml:space="preserve">The Future of Video Media in Uganda Kampala</w:t>
      </w:r>
    </w:p>
    <w:p>
      <w:pPr>
        <w:pStyle w:val="FirstParagraph"/>
      </w:pPr>
      <w:r>
        <w:t xml:space="preserve">The future for videographers in this region is promising yet competitive. As 4G coverage expands into more rural districts surrounding Kampala, the demand for local content creators is skyrocketing. We are seeing a rise in independent documentary filmmakers who focus on social issues such as climate change, youth unemployment, and healthcare access within</w:t>
      </w:r>
      <w:r>
        <w:t xml:space="preserve"> </w:t>
      </w:r>
      <w:r>
        <w:rPr>
          <w:bCs/>
          <w:b/>
        </w:rPr>
        <w:t xml:space="preserve">Uganda Kampala</w:t>
      </w:r>
      <w:r>
        <w:t xml:space="preserve">.</w:t>
      </w:r>
    </w:p>
    <w:p>
      <w:pPr>
        <w:pStyle w:val="BodyText"/>
      </w:pPr>
      <w:r>
        <w:t xml:space="preserve">Moreover, the integration of virtual reality (VR) and augmented reality (AR) technologies is beginning to touch the industry. Imagine a potential future where a tourist in Kampala can use VR to explore historical sites virtually, guided by the narrative structure provided by local videographers. This evolution suggests that the role of the videographer will only expand, becoming even more central to how society consumes information.</w:t>
      </w:r>
    </w:p>
    <w:bookmarkEnd w:id="24"/>
    <w:bookmarkStart w:id="25" w:name="conclusion"/>
    <w:p>
      <w:pPr>
        <w:pStyle w:val="Heading2"/>
      </w:pPr>
      <w:r>
        <w:t xml:space="preserve">Conclusion</w:t>
      </w:r>
    </w:p>
    <w:p>
      <w:pPr>
        <w:pStyle w:val="FirstParagraph"/>
      </w:pPr>
      <w:r>
        <w:t xml:space="preserve">In conclusion, analyzing the profession of a Videographer through the lens of a "Book Report" reveals its depth and significance. It is not merely about operating cameras; it is about constructing narratives that define reality. In the specific context of</w:t>
      </w:r>
      <w:r>
        <w:t xml:space="preserve"> </w:t>
      </w:r>
      <w:r>
        <w:rPr>
          <w:bCs/>
          <w:b/>
        </w:rPr>
        <w:t xml:space="preserve">Uganda Kampala</w:t>
      </w:r>
      <w:r>
        <w:t xml:space="preserve">, videographers are indispensable agents of cultural preservation, economic development, and social commentary.</w:t>
      </w:r>
    </w:p>
    <w:p>
      <w:pPr>
        <w:pStyle w:val="BodyText"/>
      </w:pPr>
      <w:r>
        <w:t xml:space="preserve">The city provides a unique canvas—a blend of ancient traditions and rapid modernization—and the videographer is the artist tasked with painting this picture for the world. As we continue to adapt our understanding of media in</w:t>
      </w:r>
      <w:r>
        <w:t xml:space="preserve"> </w:t>
      </w:r>
      <w:r>
        <w:rPr>
          <w:bCs/>
          <w:b/>
        </w:rPr>
        <w:t xml:space="preserve">Uganda Kampala</w:t>
      </w:r>
      <w:r>
        <w:t xml:space="preserve">, recognizing the professional rigor, creativity, and ethical weight carried by every videographer is essential. They are writing our story, frame by frame.</w:t>
      </w:r>
    </w:p>
    <w:p>
      <w:pPr>
        <w:pStyle w:val="BodyText"/>
      </w:pPr>
      <w:r>
        <w:rPr>
          <w:iCs/>
          <w:i/>
        </w:rPr>
        <w:t xml:space="preserve">Note: This document serves as a thematic report on the profession. For academic citation purposes regarding specific technical manuals of videography in East Africa, please consult local university press archives.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Videographer’s Role in the Media Landscape of Uganda Kampala</dc:title>
  <dc:creator/>
  <dc:language>en</dc:language>
  <cp:keywords/>
  <dcterms:created xsi:type="dcterms:W3CDTF">2026-07-29T02:49:42Z</dcterms:created>
  <dcterms:modified xsi:type="dcterms:W3CDTF">2026-07-29T02:49:42Z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