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Art</w:t>
      </w:r>
      <w:r>
        <w:t xml:space="preserve"> </w:t>
      </w:r>
      <w:r>
        <w:t xml:space="preserve">of</w:t>
      </w:r>
      <w:r>
        <w:t xml:space="preserve"> </w:t>
      </w:r>
      <w:r>
        <w:t xml:space="preserve">the</w:t>
      </w:r>
      <w:r>
        <w:t xml:space="preserve"> </w:t>
      </w:r>
      <w:r>
        <w:t xml:space="preserve">Videographer</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6" w:name="X702d347563d37f24831f83e8de87e4b42d98f31"/>
    <w:p>
      <w:pPr>
        <w:pStyle w:val="Heading1"/>
      </w:pPr>
      <w:r>
        <w:t xml:space="preserve">Book Report: The Dynamic Role of the Videographer in United States San Francisco</w:t>
      </w:r>
    </w:p>
    <w:p>
      <w:pPr>
        <w:pStyle w:val="FirstParagraph"/>
      </w:pPr>
      <w:r>
        <w:rPr>
          <w:bCs/>
          <w:b/>
        </w:rPr>
        <w:t xml:space="preserve">Date:</w:t>
      </w:r>
      <w:r>
        <w:t xml:space="preserve"> </w:t>
      </w:r>
      <w:r>
        <w:t xml:space="preserve">October 26, 2023</w:t>
      </w:r>
      <w:r>
        <w:br/>
      </w:r>
    </w:p>
    <w:p>
      <w:pPr>
        <w:pStyle w:val="BodyText"/>
      </w:pPr>
      <w:r>
        <w:t xml:space="preserve">To:</w:t>
      </w:r>
    </w:p>
    <w:p>
      <w:pPr>
        <w:pStyle w:val="BodyText"/>
      </w:pPr>
      <w:r>
        <w:t xml:space="preserve">From:</w:t>
      </w:r>
      <w:r>
        <w:t xml:space="preserve"> </w:t>
      </w:r>
      <w:r>
        <w:t xml:space="preserve">: Analysis of the Videographer’s Impact in United States San Francisco</w:t>
      </w:r>
    </w:p>
    <w:bookmarkStart w:id="20" w:name="i.-introduction"/>
    <w:p>
      <w:pPr>
        <w:pStyle w:val="Heading2"/>
      </w:pPr>
      <w:r>
        <w:t xml:space="preserve">I. Introduction</w:t>
      </w:r>
    </w:p>
    <w:p>
      <w:pPr>
        <w:pStyle w:val="FirstParagraph"/>
      </w:pPr>
      <w:r>
        <w:t xml:space="preserve">In the contemporary landscape of visual storytelling, few roles are as pivotal or as demanding as that of the</w:t>
      </w:r>
      <w:r>
        <w:t xml:space="preserve"> </w:t>
      </w:r>
      <w:r>
        <w:rPr>
          <w:bCs/>
          <w:b/>
        </w:rPr>
        <w:t xml:space="preserve">Videographer</w:t>
      </w:r>
      <w:r>
        <w:t xml:space="preserve">. This book report examines the multifaceted nature of videography through the unique lens of United States San Francisco, a city that serves not merely as a backdrop but as an active participant in narrative construction. The convergence of technological innovation, cultural diversity, and geographical distinctiveness in this metropolitan hub creates a complex environment for visual artists. This analysis explores how the</w:t>
      </w:r>
      <w:r>
        <w:t xml:space="preserve"> </w:t>
      </w:r>
      <w:r>
        <w:rPr>
          <w:bCs/>
          <w:b/>
        </w:rPr>
        <w:t xml:space="preserve">Videographer</w:t>
      </w:r>
      <w:r>
        <w:t xml:space="preserve"> </w:t>
      </w:r>
      <w:r>
        <w:t xml:space="preserve">navigates these challenges to produce compelling content that defines the modern aesthetic of United States San Francisco.</w:t>
      </w:r>
    </w:p>
    <w:p>
      <w:pPr>
        <w:pStyle w:val="BodyText"/>
      </w:pPr>
      <w:r>
        <w:t xml:space="preserve">The primary objective of this report is to dissect the skills, ethical considerations, and artistic decisions required by a professional</w:t>
      </w:r>
      <w:r>
        <w:t xml:space="preserve"> </w:t>
      </w:r>
      <w:r>
        <w:rPr>
          <w:bCs/>
          <w:b/>
        </w:rPr>
        <w:t xml:space="preserve">Videographer</w:t>
      </w:r>
      <w:r>
        <w:t xml:space="preserve"> </w:t>
      </w:r>
      <w:r>
        <w:t xml:space="preserve">operating within one of the most iconic cities in the world. By understanding the specific context of United States San Francisco, we can better appreciate the nuanced craft involved in capturing its essence.</w:t>
      </w:r>
    </w:p>
    <w:bookmarkEnd w:id="20"/>
    <w:bookmarkStart w:id="21" w:name="ii.-the-geographic-and-cultural-canvas"/>
    <w:p>
      <w:pPr>
        <w:pStyle w:val="Heading2"/>
      </w:pPr>
      <w:r>
        <w:t xml:space="preserve">II. The Geographic and Cultural Canvas</w:t>
      </w:r>
    </w:p>
    <w:p>
      <w:pPr>
        <w:pStyle w:val="FirstParagraph"/>
      </w:pPr>
      <w:r>
        <w:t xml:space="preserve">To understand the role of a</w:t>
      </w:r>
      <w:r>
        <w:t xml:space="preserve"> </w:t>
      </w:r>
      <w:r>
        <w:rPr>
          <w:bCs/>
          <w:b/>
        </w:rPr>
        <w:t xml:space="preserve">Videographer</w:t>
      </w:r>
      <w:r>
        <w:t xml:space="preserve">, one must first understand the subject matter. United States San Francisco is a city defined by its verticality, fog, and architectural eclecticism. From the steep inclines of Lombard Street to the soaring heights of Salesforce Tower, the visual terrain is demanding. A</w:t>
      </w:r>
      <w:r>
        <w:t xml:space="preserve"> </w:t>
      </w:r>
      <w:r>
        <w:rPr>
          <w:bCs/>
          <w:b/>
        </w:rPr>
        <w:t xml:space="preserve">Vvideographer</w:t>
      </w:r>
      <w:r>
        <w:t xml:space="preserve"> </w:t>
      </w:r>
      <w:r>
        <w:t xml:space="preserve">in this region cannot rely on static shots alone; they must utilize dynamic movement, drone technology (where regulations permit), and creative lighting techniques to convey depth and scale.</w:t>
      </w:r>
    </w:p>
    <w:p>
      <w:pPr>
        <w:pStyle w:val="BodyText"/>
      </w:pPr>
      <w:r>
        <w:t xml:space="preserve">The cultural fabric of United States San Francisco is equally intricate. It is a melting pot of tech giants, artistic communities, historic immigrant neighborhoods, and progressive social movements. A competent</w:t>
      </w:r>
      <w:r>
        <w:t xml:space="preserve"> </w:t>
      </w:r>
      <w:r>
        <w:rPr>
          <w:bCs/>
          <w:b/>
        </w:rPr>
        <w:t xml:space="preserve">Videographer</w:t>
      </w:r>
      <w:r>
        <w:t xml:space="preserve"> </w:t>
      </w:r>
      <w:r>
        <w:t xml:space="preserve">must possess high cultural competence to authentically represent these diverse groups without falling into stereotypes or superficial portrayals. The book analysis highlights that successful videography in this region requires deep research and empathy, ensuring that the narrative respects the lived experiences of the residents.</w:t>
      </w:r>
    </w:p>
    <w:bookmarkEnd w:id="21"/>
    <w:bookmarkStart w:id="22" w:name="X7a2801e7b70afa54a5077700c63d6c0ea2d4404"/>
    <w:p>
      <w:pPr>
        <w:pStyle w:val="Heading2"/>
      </w:pPr>
      <w:r>
        <w:t xml:space="preserve">III. Technical Challenges and Adaptability</w:t>
      </w:r>
    </w:p>
    <w:p>
      <w:pPr>
        <w:pStyle w:val="FirstParagraph"/>
      </w:pPr>
      <w:r>
        <w:t xml:space="preserve">The climate of United States San Francisco presents unique technical hurdles for any crew member, but particularly for the</w:t>
      </w:r>
      <w:r>
        <w:t xml:space="preserve"> </w:t>
      </w:r>
      <w:r>
        <w:rPr>
          <w:bCs/>
          <w:b/>
        </w:rPr>
        <w:t xml:space="preserve">Videographer</w:t>
      </w:r>
      <w:r>
        <w:t xml:space="preserve">. The famous "microclimates" mean that a sunny morning in the Mission District can turn into a foggy afternoon in the Marina without warning. A professional</w:t>
      </w:r>
      <w:r>
        <w:t xml:space="preserve"> </w:t>
      </w:r>
      <w:r>
        <w:rPr>
          <w:bCs/>
          <w:b/>
        </w:rPr>
        <w:t xml:space="preserve">Videographer</w:t>
      </w:r>
      <w:r>
        <w:t xml:space="preserve"> </w:t>
      </w:r>
      <w:r>
        <w:t xml:space="preserve">must be prepared to adjust exposure settings, color temperatures, and lens choices on the fly. This adaptability is not just a technical skill but an artistic one; it allows for the incorporation of atmospheric conditions into the storytelling.</w:t>
      </w:r>
    </w:p>
    <w:p>
      <w:pPr>
        <w:pStyle w:val="BodyText"/>
      </w:pPr>
      <w:r>
        <w:t xml:space="preserve">Fog is often viewed as an obstacle, but in the hands of a skilled</w:t>
      </w:r>
      <w:r>
        <w:t xml:space="preserve"> </w:t>
      </w:r>
      <w:r>
        <w:rPr>
          <w:bCs/>
          <w:b/>
        </w:rPr>
        <w:t xml:space="preserve">Videographer</w:t>
      </w:r>
      <w:r>
        <w:t xml:space="preserve">, it becomes a tool for mood and mystery. The diffused light reduces harsh shadows, providing a soft, cinematic quality that is highly sought after in promotional materials for United States San Francisco tourism and real estate. This report emphasizes that mastering these environmental variables is central to the professional development of any</w:t>
      </w:r>
      <w:r>
        <w:t xml:space="preserve"> </w:t>
      </w:r>
      <w:r>
        <w:rPr>
          <w:bCs/>
          <w:b/>
        </w:rPr>
        <w:t xml:space="preserve">Videographer</w:t>
      </w:r>
      <w:r>
        <w:t xml:space="preserve"> </w:t>
      </w:r>
      <w:r>
        <w:t xml:space="preserve">operating in this specific geographic location.</w:t>
      </w:r>
    </w:p>
    <w:bookmarkEnd w:id="22"/>
    <w:bookmarkStart w:id="23" w:name="Xd0b962039147a020843cabf9fcb08ecf171114a"/>
    <w:p>
      <w:pPr>
        <w:pStyle w:val="Heading2"/>
      </w:pPr>
      <w:r>
        <w:t xml:space="preserve">IV. The Intersection of Technology and Tradition</w:t>
      </w:r>
    </w:p>
    <w:p>
      <w:pPr>
        <w:pStyle w:val="FirstParagraph"/>
      </w:pPr>
      <w:r>
        <w:t xml:space="preserve">The city serves as the global capital of technology, influencing how a</w:t>
      </w:r>
      <w:r>
        <w:t xml:space="preserve"> </w:t>
      </w:r>
      <w:r>
        <w:rPr>
          <w:bCs/>
          <w:b/>
        </w:rPr>
        <w:t xml:space="preserve">Videographer</w:t>
      </w:r>
      <w:r>
        <w:t xml:space="preserve"> </w:t>
      </w:r>
      <w:r>
        <w:t xml:space="preserve">operates. There is an expectation of high-fidelity output, often requiring 4K or even 8K resolution capabilities. Furthermore, the integration of virtual reality (VR) and augmented reality (AR) experiences is growing rapidly in United States San Francisco. A modern</w:t>
      </w:r>
      <w:r>
        <w:t xml:space="preserve"> </w:t>
      </w:r>
      <w:r>
        <w:rPr>
          <w:bCs/>
          <w:b/>
        </w:rPr>
        <w:t xml:space="preserve">Videographer</w:t>
      </w:r>
      <w:r>
        <w:t xml:space="preserve"> </w:t>
      </w:r>
      <w:r>
        <w:t xml:space="preserve">must therefore be proficient not only in traditional camera operation but also in spatial audio recording, lighting design for mixed environments, and post-production software that handles complex data streams.</w:t>
      </w:r>
    </w:p>
    <w:p>
      <w:pPr>
        <w:pStyle w:val="BodyText"/>
      </w:pPr>
      <w:r>
        <w:t xml:space="preserve">"The role of the Videographer has evolved from a mere recorder of images to a complex digital architect. In United States San Francisco, this evolution is accelerated by the city's tech-centric culture."</w:t>
      </w:r>
    </w:p>
    <w:p>
      <w:pPr>
        <w:pStyle w:val="BodyText"/>
      </w:pPr>
      <w:r>
        <w:t xml:space="preserve">This technological proficiency allows the</w:t>
      </w:r>
      <w:r>
        <w:t xml:space="preserve"> </w:t>
      </w:r>
      <w:r>
        <w:rPr>
          <w:bCs/>
          <w:b/>
        </w:rPr>
        <w:t xml:space="preserve">Videographer</w:t>
      </w:r>
      <w:r>
        <w:t xml:space="preserve"> </w:t>
      </w:r>
      <w:r>
        <w:t xml:space="preserve">to push boundaries, creating immersive experiences that go beyond passive viewing. Whether documenting a startup launch in SoMa or a cultural festival in Chinatown, the expectation is seamless integration of cutting-edge equipment with traditional narrative structures.</w:t>
      </w:r>
    </w:p>
    <w:bookmarkEnd w:id="23"/>
    <w:bookmarkStart w:id="24" w:name="Xae95ea92179d45cec6e7acc96aacb6a58e75217"/>
    <w:p>
      <w:pPr>
        <w:pStyle w:val="Heading2"/>
      </w:pPr>
      <w:r>
        <w:t xml:space="preserve">V. Ethical Considerations and Representation</w:t>
      </w:r>
    </w:p>
    <w:p>
      <w:pPr>
        <w:pStyle w:val="FirstParagraph"/>
      </w:pPr>
      <w:r>
        <w:t xml:space="preserve">A critical aspect of this book report is the ethical dimension of videography. In United States San Francisco, issues regarding gentrification, surveillance, and privacy are prominent. A responsible</w:t>
      </w:r>
      <w:r>
        <w:t xml:space="preserve"> </w:t>
      </w:r>
      <w:r>
        <w:rPr>
          <w:bCs/>
          <w:b/>
        </w:rPr>
        <w:t xml:space="preserve">Videographer</w:t>
      </w:r>
      <w:r>
        <w:t xml:space="preserve"> </w:t>
      </w:r>
      <w:r>
        <w:t xml:space="preserve">must navigate these sensitivities with care. Filming in public spaces requires an understanding of local laws and community expectations. The book suggests that the most respected</w:t>
      </w:r>
      <w:r>
        <w:t xml:space="preserve"> </w:t>
      </w:r>
      <w:r>
        <w:rPr>
          <w:bCs/>
          <w:b/>
        </w:rPr>
        <w:t xml:space="preserve">Videographers</w:t>
      </w:r>
      <w:r>
        <w:t xml:space="preserve"> </w:t>
      </w:r>
      <w:r>
        <w:t xml:space="preserve">in this region are those who engage with their subjects collaboratively, ensuring consent and mutual respect.</w:t>
      </w:r>
    </w:p>
    <w:p>
      <w:pPr>
        <w:pStyle w:val="BodyText"/>
      </w:pPr>
      <w:r>
        <w:t xml:space="preserve">The power to shape public perception is significant. When a</w:t>
      </w:r>
      <w:r>
        <w:t xml:space="preserve"> </w:t>
      </w:r>
      <w:r>
        <w:rPr>
          <w:bCs/>
          <w:b/>
        </w:rPr>
        <w:t xml:space="preserve">Videographer</w:t>
      </w:r>
      <w:r>
        <w:t xml:space="preserve"> </w:t>
      </w:r>
      <w:r>
        <w:t xml:space="preserve">captures footage of United States San Francisco, they are contributing to the global image of the city. This responsibility demands integrity. The report argues against exploitative practices and advocates for storytelling that empowers local communities rather than extracting value from them without acknowledgment.</w:t>
      </w:r>
    </w:p>
    <w:bookmarkEnd w:id="24"/>
    <w:bookmarkStart w:id="25" w:name="vi.-conclusion"/>
    <w:p>
      <w:pPr>
        <w:pStyle w:val="Heading2"/>
      </w:pPr>
      <w:r>
        <w:t xml:space="preserve">VI. Conclusion</w:t>
      </w:r>
    </w:p>
    <w:p>
      <w:pPr>
        <w:pStyle w:val="FirstParagraph"/>
      </w:pPr>
      <w:r>
        <w:t xml:space="preserve">In conclusion, the role of the</w:t>
      </w:r>
      <w:r>
        <w:t xml:space="preserve"> </w:t>
      </w:r>
      <w:r>
        <w:rPr>
          <w:bCs/>
          <w:b/>
        </w:rPr>
        <w:t xml:space="preserve">Videographer</w:t>
      </w:r>
      <w:r>
        <w:t xml:space="preserve"> </w:t>
      </w:r>
      <w:r>
        <w:t xml:space="preserve">in United States San Francisco is one of immense complexity and opportunity. It requires a synthesis of technical prowess, artistic vision, cultural sensitivity, and ethical integrity. The unique characteristics of United States San Francisco—from its challenging weather to its vibrant culture—serve as both a constraint and a catalyst for creativity.</w:t>
      </w:r>
    </w:p>
    <w:p>
      <w:pPr>
        <w:pStyle w:val="BodyText"/>
      </w:pPr>
      <w:r>
        <w:t xml:space="preserve">This book report asserts that to excel as a</w:t>
      </w:r>
      <w:r>
        <w:t xml:space="preserve"> </w:t>
      </w:r>
      <w:r>
        <w:rPr>
          <w:bCs/>
          <w:b/>
        </w:rPr>
        <w:t xml:space="preserve">Videographer</w:t>
      </w:r>
      <w:r>
        <w:t xml:space="preserve"> </w:t>
      </w:r>
      <w:r>
        <w:t xml:space="preserve">in this region is to engage in a dialogue with the city itself. It is not enough to simply record; one must interpret, elevate, and respect the environment. As technology continues to evolve and the social landscape of United States San Francisco shifts, the</w:t>
      </w:r>
      <w:r>
        <w:t xml:space="preserve"> </w:t>
      </w:r>
      <w:r>
        <w:rPr>
          <w:bCs/>
          <w:b/>
        </w:rPr>
        <w:t xml:space="preserve">Videographer</w:t>
      </w:r>
      <w:r>
        <w:t xml:space="preserve"> </w:t>
      </w:r>
      <w:r>
        <w:t xml:space="preserve">will remain a crucial chronicler of change. Future studies should focus on how emerging AI tools might further transform this role, but for now, human intuition and connection remain irreplaceable in capturing the soul of United States San Francisco.</w:t>
      </w:r>
    </w:p>
    <w:p>
      <w:pPr>
        <w:pStyle w:val="BodyText"/>
      </w:pPr>
      <w:r>
        <w:t xml:space="preserve">The insights gathered here provide a comprehensive framework for understanding the demands placed upon the</w:t>
      </w:r>
      <w:r>
        <w:t xml:space="preserve"> </w:t>
      </w:r>
      <w:r>
        <w:rPr>
          <w:bCs/>
          <w:b/>
        </w:rPr>
        <w:t xml:space="preserve">Videographer</w:t>
      </w:r>
      <w:r>
        <w:t xml:space="preserve"> </w:t>
      </w:r>
      <w:r>
        <w:t xml:space="preserve">today. By adhering to these principles, practitioners can create work that is not only visually stunning but also socially resonant and culturally significant within the context of United States San Francisco.</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Art of the Videographer in United States San Francisco</dc:title>
  <dc:creator/>
  <dc:language>en</dc:language>
  <cp:keywords/>
  <dcterms:created xsi:type="dcterms:W3CDTF">2026-07-29T20:32:01Z</dcterms:created>
  <dcterms:modified xsi:type="dcterms:W3CDTF">2026-07-29T20:32:01Z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