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Melbourne</w:t>
      </w:r>
      <w:r>
        <w:t xml:space="preserve"> </w:t>
      </w:r>
      <w:r>
        <w:t xml:space="preserve">Context</w:t>
      </w:r>
    </w:p>
    <w:bookmarkStart w:id="27" w:name="Xdb7f6898c332259cedd4925a3f80150e7997e0c"/>
    <w:p>
      <w:pPr>
        <w:pStyle w:val="Heading1"/>
      </w:pPr>
      <w:r>
        <w:t xml:space="preserve">The Art and Science of the Modern Web Designer in Melbourne, Australia</w:t>
      </w:r>
    </w:p>
    <w:p>
      <w:pPr>
        <w:pStyle w:val="FirstParagraph"/>
      </w:pPr>
      <w:r>
        <w:rPr>
          <w:bCs/>
          <w:b/>
        </w:rPr>
        <w:t xml:space="preserve">Date:</w:t>
      </w:r>
      <w:r>
        <w:t xml:space="preserve"> </w:t>
      </w:r>
      <w:r>
        <w:t xml:space="preserve">May 24, 2024</w:t>
      </w:r>
      <w:r>
        <w:br/>
      </w:r>
      <w:r>
        <w:rPr>
          <w:bCs/>
          <w:b/>
        </w:rPr>
        <w:t xml:space="preserve">To:</w:t>
      </w:r>
      <w:r>
        <w:br/>
      </w:r>
      <w:r>
        <w:t xml:space="preserve">Department of Digital Innovation and Creative Arts</w:t>
      </w:r>
      <w:r>
        <w:br/>
      </w:r>
      <w:r>
        <w:rPr>
          <w:bCs/>
          <w:b/>
        </w:rPr>
        <w:t xml:space="preserve">From:</w:t>
      </w:r>
      <w:r>
        <w:br/>
      </w:r>
      <w:r>
        <w:t xml:space="preserve">Student Researcher</w:t>
      </w:r>
      <w:r>
        <w:br/>
      </w:r>
      <w:r>
        <w:t xml:space="preserve">Subject: Comprehensive Book Report on the Role, Evolution, and Specific Cultural Context of the Web Designer in Melbourne, Australia</w:t>
      </w:r>
    </w:p>
    <w:bookmarkStart w:id="20" w:name="introduction"/>
    <w:p>
      <w:pPr>
        <w:pStyle w:val="Heading2"/>
      </w:pPr>
      <w:r>
        <w:t xml:space="preserve">1. Introduction</w:t>
      </w:r>
    </w:p>
    <w:p>
      <w:pPr>
        <w:pStyle w:val="FirstParagraph"/>
      </w:pPr>
      <w:r>
        <w:t xml:space="preserve">In the rapidly evolving landscape of digital communication,</w:t>
      </w:r>
      <w:r>
        <w:br/>
      </w:r>
      <w:r>
        <w:t xml:space="preserve">the role of a web designer has transcended mere aesthetics to become a critical intersection of art,</w:t>
      </w:r>
      <w:r>
        <w:br/>
      </w:r>
      <w:r>
        <w:t xml:space="preserve">technology and user psychology.</w:t>
      </w:r>
      <w:r>
        <w:br/>
      </w:r>
      <w:r>
        <w:t xml:space="preserve">This book report explores the comprehensive understanding required to excel as a</w:t>
      </w:r>
      <w:r>
        <w:t xml:space="preserve"> </w:t>
      </w:r>
      <w:r>
        <w:t xml:space="preserve">Web Designer</w:t>
      </w:r>
      <w:r>
        <w:t xml:space="preserve">,</w:t>
      </w:r>
      <w:r>
        <w:br/>
      </w:r>
      <w:r>
        <w:t xml:space="preserve">with specific contextual adaptation for the vibrant tech hub known as</w:t>
      </w:r>
      <w:r>
        <w:br/>
      </w:r>
      <w:r>
        <w:rPr>
          <w:bCs/>
          <w:b/>
        </w:rPr>
        <w:t xml:space="preserve">Australia Melbourne</w:t>
      </w:r>
      <w:r>
        <w:t xml:space="preserve">. By analyzing current industry trends, cultural nuances,</w:t>
      </w:r>
      <w:r>
        <w:br/>
      </w:r>
      <w:r>
        <w:t xml:space="preserve">and technical demands,</w:t>
      </w:r>
      <w:r>
        <w:br/>
      </w:r>
      <w:r>
        <w:t xml:space="preserve">this document serves as both an educational summary and a strategic guide for professionals operating within this unique geographic and economic environment.</w:t>
      </w:r>
    </w:p>
    <w:bookmarkEnd w:id="20"/>
    <w:bookmarkStart w:id="21" w:name="the-evolution-of-the-web-designer-role"/>
    <w:p>
      <w:pPr>
        <w:pStyle w:val="Heading2"/>
      </w:pPr>
      <w:r>
        <w:t xml:space="preserve">2. The Evolution of the Web Designer Role</w:t>
      </w:r>
    </w:p>
    <w:p>
      <w:pPr>
        <w:pStyle w:val="FirstParagraph"/>
      </w:pPr>
      <w:r>
        <w:t xml:space="preserve">The traditional view of a web designer was limited to static page layout and visual appeal.</w:t>
      </w:r>
      <w:r>
        <w:br/>
      </w:r>
      <w:r>
        <w:t xml:space="preserve">However,</w:t>
      </w:r>
      <w:r>
        <w:br/>
      </w:r>
      <w:r>
        <w:t xml:space="preserve">modern literature on digital design emphasizes a holistic approach.</w:t>
      </w:r>
      <w:r>
        <w:br/>
      </w:r>
      <w:r>
        <w:t xml:space="preserve">A contemporary web designer must possess proficiency in HTML5, CSS3, and JavaScript,</w:t>
      </w:r>
      <w:r>
        <w:br/>
      </w:r>
      <w:r>
        <w:t xml:space="preserve">while also understanding User Experience (UX) principles and User Interface (UI) design systems.</w:t>
      </w:r>
    </w:p>
    <w:p>
      <w:pPr>
        <w:pStyle w:val="BodyText"/>
      </w:pPr>
      <w:r>
        <w:t xml:space="preserve">The shift towards responsive design has been paramount. With the majority of internet traffic now originating from mobile devices,</w:t>
      </w:r>
      <w:r>
        <w:br/>
      </w:r>
      <w:r>
        <w:t xml:space="preserve">designers must ensure that websites are fluid across all screen sizes.</w:t>
      </w:r>
      <w:r>
        <w:br/>
      </w:r>
      <w:r>
        <w:t xml:space="preserve">This technical requirement is not just about code; it is about creating an intuitive journey for the user.</w:t>
      </w:r>
      <w:r>
        <w:br/>
      </w:r>
      <w:r>
        <w:t xml:space="preserve">For a web designer to succeed today,</w:t>
      </w:r>
      <w:r>
        <w:br/>
      </w:r>
      <w:r>
        <w:t xml:space="preserve">they must act as a bridge between client expectations and technical feasibility.</w:t>
      </w:r>
    </w:p>
    <w:bookmarkEnd w:id="21"/>
    <w:bookmarkStart w:id="22" w:name="Xc70437ed3ee98b9790bb39972943b09a03463e6"/>
    <w:p>
      <w:pPr>
        <w:pStyle w:val="Heading2"/>
      </w:pPr>
      <w:r>
        <w:t xml:space="preserve">3. The Melbourne Context: A Unique Digital Ecosystem</w:t>
      </w:r>
    </w:p>
    <w:p>
      <w:pPr>
        <w:pStyle w:val="FirstParagraph"/>
      </w:pPr>
      <w:r>
        <w:rPr>
          <w:bCs/>
          <w:b/>
        </w:rPr>
        <w:t xml:space="preserve">Australia Melbourne</w:t>
      </w:r>
      <w:r>
        <w:br/>
      </w:r>
      <w:r>
        <w:t xml:space="preserve">stands out globally as one of the most liveable cities and a burgeoning hub for startups, creative agencies,</w:t>
      </w:r>
      <w:r>
        <w:br/>
      </w:r>
      <w:r>
        <w:t xml:space="preserve">and enterprise technology firms.</w:t>
      </w:r>
      <w:r>
        <w:br/>
      </w:r>
      <w:r>
        <w:t xml:space="preserve">When discussing web design in this specific locale,</w:t>
      </w:r>
      <w:r>
        <w:br/>
      </w:r>
      <w:r>
        <w:t xml:space="preserve">several distinct factors come into play:</w:t>
      </w:r>
    </w:p>
    <w:p>
      <w:pPr>
        <w:numPr>
          <w:ilvl w:val="0"/>
          <w:numId w:val="1001"/>
        </w:numPr>
        <w:pStyle w:val="Compact"/>
      </w:pPr>
      <w:r>
        <w:rPr>
          <w:bCs/>
          <w:b/>
        </w:rPr>
        <w:t xml:space="preserve">Cultural Diversity:</w:t>
      </w:r>
      <w:r>
        <w:t xml:space="preserve"> </w:t>
      </w:r>
      <w:r>
        <w:t xml:space="preserve">A successful web designer in this region must understand how to create inclusive designs that resonate with diverse audiences.</w:t>
      </w:r>
      <w:r>
        <w:br/>
      </w:r>
      <w:r>
        <w:t xml:space="preserve">This includes considerations for multi-language support, cultural color symbolism,</w:t>
      </w:r>
      <w:r>
        <w:br/>
      </w:r>
      <w:r>
        <w:t xml:space="preserve">and accessibility standards that cater to a wide demographic.</w:t>
      </w:r>
    </w:p>
    <w:p>
      <w:pPr>
        <w:numPr>
          <w:ilvl w:val="0"/>
          <w:numId w:val="1001"/>
        </w:numPr>
        <w:pStyle w:val="Compact"/>
      </w:pPr>
      <w:r>
        <w:rPr>
          <w:bCs/>
          <w:b/>
        </w:rPr>
        <w:t xml:space="preserve">Lifestyle Integration:</w:t>
      </w:r>
      <w:r>
        <w:t xml:space="preserve"> </w:t>
      </w:r>
      <w:r>
        <w:t xml:space="preserve">sports events (particularly the AFL and F1),</w:t>
      </w:r>
      <w:r>
        <w:br/>
      </w:r>
      <w:r>
        <w:t xml:space="preserve">and music festivals.</w:t>
      </w:r>
      <w:r>
        <w:br/>
      </w:r>
      <w:r>
        <w:t xml:space="preserve">Local businesses often require web designs that reflect this vibrant, laid-back yet sophisticated lifestyle.</w:t>
      </w:r>
      <w:r>
        <w:br/>
      </w:r>
      <w:r>
        <w:t xml:space="preserve">The aesthetic often leans towards minimalist with bold typography and high-quality imagery</w:t>
      </w:r>
      <w:r>
        <w:br/>
      </w:r>
      <w:r>
        <w:t xml:space="preserve">that captures the essence of urban Australian life.</w:t>
      </w:r>
    </w:p>
    <w:p>
      <w:pPr>
        <w:numPr>
          <w:ilvl w:val="0"/>
          <w:numId w:val="1001"/>
        </w:numPr>
        <w:pStyle w:val="Compact"/>
      </w:pPr>
      <w:r>
        <w:rPr>
          <w:bCs/>
          <w:b/>
        </w:rPr>
        <w:t xml:space="preserve">Tech Hub Status:</w:t>
      </w:r>
      <w:r>
        <w:t xml:space="preserve"> </w:t>
      </w:r>
      <w:r>
        <w:t xml:space="preserve">Melbourne hosts numerous coding bootcamps,</w:t>
      </w:r>
      <w:r>
        <w:br/>
      </w:r>
      <w:r>
        <w:t xml:space="preserve">university programs, and tech conferences.</w:t>
      </w:r>
      <w:r>
        <w:br/>
      </w:r>
      <w:r>
        <w:t xml:space="preserve">This creates a highly competitive environment for web designers.</w:t>
      </w:r>
      <w:r>
        <w:br/>
      </w:r>
      <w:r>
        <w:t xml:space="preserve">Professionals here are expected to be up-to-date with the latest frameworks such as React, Vue.js,</w:t>
      </w:r>
      <w:r>
        <w:br/>
      </w:r>
      <w:r>
        <w:t xml:space="preserve">and modern CSS methodologies like Tailwind or Bootstrap.</w:t>
      </w:r>
    </w:p>
    <w:bookmarkEnd w:id="22"/>
    <w:bookmarkStart w:id="23" w:name="X5517c75cec6129d2df1e9a46bbbafc35bdaf844"/>
    <w:p>
      <w:pPr>
        <w:pStyle w:val="Heading2"/>
      </w:pPr>
      <w:r>
        <w:t xml:space="preserve">4. Key Skills Required for Success in Australia Melbourne</w:t>
      </w:r>
    </w:p>
    <w:p>
      <w:pPr>
        <w:pStyle w:val="FirstParagraph"/>
      </w:pPr>
      <w:r>
        <w:t xml:space="preserve">To thrive as a web designer in this region,</w:t>
      </w:r>
      <w:r>
        <w:br/>
      </w:r>
      <w:r>
        <w:t xml:space="preserve">one must cultivate a specific skill set:</w:t>
      </w:r>
    </w:p>
    <w:p>
      <w:pPr>
        <w:numPr>
          <w:ilvl w:val="0"/>
          <w:numId w:val="1002"/>
        </w:numPr>
        <w:pStyle w:val="Compact"/>
      </w:pPr>
      <w:r>
        <w:rPr>
          <w:bCs/>
          <w:b/>
        </w:rPr>
        <w:t xml:space="preserve">Aesthetic Sensibility:</w:t>
      </w:r>
      <w:r>
        <w:t xml:space="preserve"> </w:t>
      </w:r>
      <w:r>
        <w:t xml:space="preserve">Melbourne’s design community appreciates clean lines, ample whitespace,</w:t>
      </w:r>
      <w:r>
        <w:br/>
      </w:r>
      <w:r>
        <w:t xml:space="preserve">and organic shapes that reflect the city’s parklands and architectural diversity.</w:t>
      </w:r>
    </w:p>
    <w:p>
      <w:pPr>
        <w:numPr>
          <w:ilvl w:val="0"/>
          <w:numId w:val="1002"/>
        </w:numPr>
        <w:pStyle w:val="Compact"/>
      </w:pPr>
      <w:r>
        <w:rPr>
          <w:bCs/>
          <w:b/>
        </w:rPr>
        <w:t xml:space="preserve">Technical Proficiency:</w:t>
      </w:r>
      <w:r>
        <w:t xml:space="preserve"> </w:t>
      </w:r>
      <w:r>
        <w:t xml:space="preserve">Figma, or Sketch is mandatory. Furthermore,</w:t>
      </w:r>
      <w:r>
        <w:br/>
      </w:r>
      <w:r>
        <w:t xml:space="preserve">familiarity with Content Management Systems (CMS) like WordPress, Webflow, or Shopify is essential for freelance and agency work common in the area.</w:t>
      </w:r>
    </w:p>
    <w:p>
      <w:pPr>
        <w:numPr>
          <w:ilvl w:val="0"/>
          <w:numId w:val="1002"/>
        </w:numPr>
        <w:pStyle w:val="Compact"/>
      </w:pPr>
      <w:r>
        <w:rPr>
          <w:bCs/>
          <w:b/>
        </w:rPr>
        <w:t xml:space="preserve">Soft Skills and Communication:</w:t>
      </w:r>
      <w:r>
        <w:t xml:space="preserve"> </w:t>
      </w:r>
      <w:r>
        <w:t xml:space="preserve">communication is key.</w:t>
      </w:r>
      <w:r>
        <w:br/>
      </w:r>
      <w:r>
        <w:t xml:space="preserve">Designers must be able to present their rationale clearly to stakeholders,</w:t>
      </w:r>
      <w:r>
        <w:br/>
      </w:r>
      <w:r>
        <w:t xml:space="preserve">who may include non-technical business owners in industries ranging from hospitality to finance.</w:t>
      </w:r>
    </w:p>
    <w:p>
      <w:pPr>
        <w:numPr>
          <w:ilvl w:val="0"/>
          <w:numId w:val="1002"/>
        </w:numPr>
        <w:pStyle w:val="Compact"/>
      </w:pPr>
      <w:r>
        <w:rPr>
          <w:bCs/>
          <w:b/>
        </w:rPr>
        <w:t xml:space="preserve">SEO Awareness:</w:t>
      </w:r>
      <w:r>
        <w:t xml:space="preserve"> </w:t>
      </w:r>
      <w:r>
        <w:t xml:space="preserve">This includes semantic HTML structure, page load speed optimization,</w:t>
      </w:r>
      <w:r>
        <w:br/>
      </w:r>
      <w:r>
        <w:t xml:space="preserve">and mobile-friendliness.</w:t>
      </w:r>
      <w:r>
        <w:br/>
      </w:r>
      <w:r>
        <w:t xml:space="preserve">In the competitive market of Australia Melbourne,</w:t>
      </w:r>
      <w:r>
        <w:br/>
      </w:r>
      <w:r>
        <w:t xml:space="preserve">a beautiful site that does not rank well on Google is often considered unsuccessful.</w:t>
      </w:r>
    </w:p>
    <w:bookmarkEnd w:id="23"/>
    <w:bookmarkStart w:id="24" w:name="challenges-and-opportunities"/>
    <w:p>
      <w:pPr>
        <w:pStyle w:val="Heading2"/>
      </w:pPr>
      <w:r>
        <w:t xml:space="preserve">5. Challenges and Opportunities</w:t>
      </w:r>
    </w:p>
    <w:p>
      <w:pPr>
        <w:pStyle w:val="FirstParagraph"/>
      </w:pPr>
      <w:r>
        <w:t xml:space="preserve">The Challenge:The barrier to entry for web design has lowered with the advent of no-code platforms.</w:t>
      </w:r>
      <w:r>
        <w:br/>
      </w:r>
      <w:r>
        <w:t xml:space="preserve">This means that generalists can build functional sites quickly,</w:t>
      </w:r>
      <w:r>
        <w:br/>
      </w:r>
      <w:r>
        <w:t xml:space="preserve">putting pressure on professional designers to justify their value through superior UX strategy and branding.</w:t>
      </w:r>
    </w:p>
    <w:p>
      <w:pPr>
        <w:pStyle w:val="BodyText"/>
      </w:pPr>
      <w:r>
        <w:t xml:space="preserve">The Opportunity: There is a growing demand for specialized knowledge.</w:t>
      </w:r>
      <w:r>
        <w:br/>
      </w:r>
      <w:r>
        <w:t xml:space="preserve">E-commerce businesses in Australia Melbourne are booming,</w:t>
      </w:r>
      <w:r>
        <w:br/>
      </w:r>
      <w:r>
        <w:t xml:space="preserve">requiring sophisticated payment gateway integrations and inventory management systems.</w:t>
      </w:r>
      <w:r>
        <w:br/>
      </w:r>
      <w:r>
        <w:t xml:space="preserve">Additionally, the push for digital transformation in traditional industries offers opportunities for web designers who can streamline operations through intuitive interface design.</w:t>
      </w:r>
    </w:p>
    <w:bookmarkEnd w:id="24"/>
    <w:bookmarkStart w:id="25" w:name="conclusion"/>
    <w:p>
      <w:pPr>
        <w:pStyle w:val="Heading2"/>
      </w:pPr>
      <w:r>
        <w:t xml:space="preserve">6. Conclusion</w:t>
      </w:r>
    </w:p>
    <w:p>
      <w:pPr>
        <w:pStyle w:val="FirstParagraph"/>
      </w:pPr>
      <w:r>
        <w:t xml:space="preserve">In conclusion, being a web designer in Australia Melbourne requires more than just artistic talent.</w:t>
      </w:r>
      <w:r>
        <w:br/>
      </w:r>
      <w:r>
        <w:t xml:space="preserve">It demands a strategic mind,</w:t>
      </w:r>
      <w:r>
        <w:br/>
      </w:r>
      <w:r>
        <w:t xml:space="preserve">technical agility, and a deep cultural awareness of the local market.</w:t>
      </w:r>
      <w:r>
        <w:br/>
      </w:r>
      <w:r>
        <w:t xml:space="preserve">The successful practitioner is not merely a decorator of pixels but a problem solver who enhances digital accessibility and business growth.</w:t>
      </w:r>
    </w:p>
    <w:p>
      <w:pPr>
        <w:pStyle w:val="BodyText"/>
      </w:pPr>
      <w:r>
        <w:t xml:space="preserve">This book report highlights that the intersection of creativity and technology in this vibrant Australian city offers immense potential for those willing to adapt to its unique rhythms. Whether working within large corporations or boutique creative agencies,</w:t>
      </w:r>
      <w:r>
        <w:br/>
      </w:r>
      <w:r>
        <w:t xml:space="preserve">the web designer remains a pivotal figure in shaping how Melbourne engages with the digital world.</w:t>
      </w:r>
    </w:p>
    <w:p>
      <w:pPr>
        <w:pStyle w:val="BodyText"/>
      </w:pPr>
      <w:r>
        <w:t xml:space="preserve">"Design is not just what it looks like and feels like. Design is how it works." – Adapted for the Digital Age, relevant to all Web Designers in Australia Melbourne.</w:t>
      </w:r>
    </w:p>
    <w:bookmarkEnd w:id="25"/>
    <w:bookmarkStart w:id="26" w:name="X0471419147ba1a987aeffebbf6198a982334ace"/>
    <w:p>
      <w:pPr>
        <w:pStyle w:val="Heading2"/>
      </w:pPr>
      <w:r>
        <w:t xml:space="preserve">7. Recommendations for Aspiring Professionals</w:t>
      </w:r>
    </w:p>
    <w:p>
      <w:pPr>
        <w:numPr>
          <w:ilvl w:val="0"/>
          <w:numId w:val="1003"/>
        </w:numPr>
        <w:pStyle w:val="Compact"/>
      </w:pPr>
      <w:r>
        <w:t xml:space="preserve">Pursue Local Networking: Engage with communities such as Meetup groups in Melbourne,</w:t>
      </w:r>
      <w:r>
        <w:br/>
      </w:r>
      <w:r>
        <w:t xml:space="preserve">attend events at hubs like LaunchVic or Garage48.</w:t>
      </w:r>
    </w:p>
    <w:p>
      <w:pPr>
        <w:numPr>
          <w:ilvl w:val="0"/>
          <w:numId w:val="1003"/>
        </w:numPr>
        <w:pStyle w:val="Compact"/>
      </w:pPr>
      <w:r>
        <w:t xml:space="preserve">Build a Local Portfolio:</w:t>
      </w:r>
      <w:r>
        <w:br/>
      </w:r>
      <w:r>
        <w:t xml:space="preserve">Showcase projects that reflect an understanding of the Australian market.</w:t>
      </w:r>
      <w:r>
        <w:br/>
      </w:r>
      <w:r>
        <w:t xml:space="preserve">Highlight work that addresses local user behaviors and preferences.</w:t>
      </w:r>
    </w:p>
    <w:p>
      <w:pPr>
        <w:numPr>
          <w:ilvl w:val="0"/>
          <w:numId w:val="1003"/>
        </w:numPr>
        <w:pStyle w:val="Compact"/>
      </w:pPr>
      <w:r>
        <w:t xml:space="preserve">Stay Updated on Accessibility Standards:</w:t>
      </w:r>
      <w:r>
        <w:br/>
      </w:r>
      <w:r>
        <w:t xml:space="preserve">Melbourne is at the forefront of digital inclusivity. Ensure all designs meet WCAG 2.1 guidelines to serve all citizens effectively.</w:t>
      </w:r>
    </w:p>
    <w:p>
      <w:pPr>
        <w:pStyle w:val="FirstParagraph"/>
      </w:pPr>
      <w:r>
        <w:t xml:space="preserve">© 2024 Digital Design Education Series. All rights reserved.</w:t>
      </w:r>
      <w:r>
        <w:br/>
      </w:r>
      <w:r>
        <w:t xml:space="preserve">Prepared for academic and professional review in Australia Melbourne.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Web Designer in the Melbourne Context</dc:title>
  <dc:creator/>
  <dc:language>en</dc:language>
  <cp:keywords/>
  <dcterms:created xsi:type="dcterms:W3CDTF">2026-07-29T08:34:37Z</dcterms:created>
  <dcterms:modified xsi:type="dcterms:W3CDTF">2026-07-29T08:34:37Z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