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Frontier</w:t>
      </w:r>
      <w:r>
        <w:t xml:space="preserve"> </w:t>
      </w:r>
      <w:r>
        <w:t xml:space="preserve">-</w:t>
      </w:r>
      <w:r>
        <w:t xml:space="preserve"> </w:t>
      </w:r>
      <w:r>
        <w:t xml:space="preserve">Web</w:t>
      </w:r>
      <w:r>
        <w:t xml:space="preserve"> </w:t>
      </w:r>
      <w:r>
        <w:t xml:space="preserve">Design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076a7cb5b0c19fcf57e13a2f00d083ac8306af3"/>
    <w:p>
      <w:pPr>
        <w:pStyle w:val="Heading1"/>
      </w:pPr>
      <w:r>
        <w:t xml:space="preserve">Book Report Analysis:</w:t>
      </w:r>
      <w:r>
        <w:br/>
      </w:r>
      <w:r>
        <w:t xml:space="preserve">The Digital Frontier – Web Design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Web Designer Career and Industry Overview</w:t>
      </w:r>
      <w:r>
        <w:br/>
      </w:r>
      <w:r>
        <w:rPr>
          <w:bCs/>
          <w:b/>
        </w:rPr>
        <w:t xml:space="preserve">Territory Focus:</w:t>
      </w:r>
      <w:r>
        <w:t xml:space="preserve">Tanzania, Dar es Salaam</w:t>
      </w:r>
    </w:p>
    <w:p>
      <w:pPr>
        <w:pStyle w:val="BodyText"/>
      </w:pPr>
      <w:r>
        <w:rPr>
          <w:iCs/>
          <w:i/>
        </w:rPr>
        <w:t xml:space="preserve">This report analyzes the emerging role of the</w:t>
      </w:r>
      <w:r>
        <w:rPr>
          <w:iCs/>
          <w:i/>
        </w:rPr>
        <w:t xml:space="preserve"> </w:t>
      </w:r>
      <w:r>
        <w:rPr>
          <w:bCs/>
          <w:b/>
          <w:iCs/>
          <w:i/>
        </w:rPr>
        <w:t xml:space="preserve">Web Designer</w:t>
      </w:r>
      <w:r>
        <w:rPr>
          <w:iCs/>
          <w:i/>
        </w:rPr>
        <w:t xml:space="preserve">, specifically within the context of</w:t>
      </w:r>
      <w:r>
        <w:rPr>
          <w:iCs/>
          <w:i/>
        </w:rPr>
        <w:t xml:space="preserve"> </w:t>
      </w:r>
      <w:r>
        <w:rPr>
          <w:bCs/>
          <w:b/>
          <w:iCs/>
          <w:i/>
        </w:rPr>
        <w:t xml:space="preserve">Tanzania Dar es Salaam</w:t>
      </w:r>
      <w:r>
        <w:rPr>
          <w:iCs/>
          <w:i/>
        </w:rPr>
        <w:t xml:space="preserve">.</w:t>
      </w:r>
    </w:p>
    <w:bookmarkStart w:id="20" w:name="introduction-and-contextual-overview"/>
    <w:p>
      <w:pPr>
        <w:pStyle w:val="Heading2"/>
      </w:pPr>
      <w:r>
        <w:t xml:space="preserve">1. Introduction and Contextual Overview</w:t>
      </w:r>
    </w:p>
    <w:p>
      <w:pPr>
        <w:pStyle w:val="FirstParagraph"/>
      </w:pPr>
      <w:r>
        <w:t xml:space="preserve">In recent years, Tanzania has witnessed a significant digital transformation, with Dar es Salaam serving as the epicenter of this technological renaissance. As businesses transition from traditional brick-and-mortar operations to digital-first strategies, the demand for skilled</w:t>
      </w:r>
      <w:r>
        <w:t xml:space="preserve"> </w:t>
      </w:r>
      <w:r>
        <w:rPr>
          <w:bCs/>
          <w:b/>
        </w:rPr>
        <w:t xml:space="preserve">Web Designer</w:t>
      </w:r>
      <w:r>
        <w:t xml:space="preserve"> </w:t>
      </w:r>
      <w:r>
        <w:t xml:space="preserve">professionals has skyrocketed. This report explores the current state of web design in Tanzania Dar es Salaam, examining market trends, educational requirements, and future prospects.</w:t>
      </w:r>
    </w:p>
    <w:p>
      <w:pPr>
        <w:pStyle w:val="BodyText"/>
      </w:pPr>
      <w:r>
        <w:t xml:space="preserve">Dar es Salaam is not merely a coastal city; it is the economic heart of East Africa. The convergence of local entrepreneurship and international investment has created a unique ecosystem where digital presence is no longer optional but essential. For aspiring professionals in Tanzania Dar es Salaam, understanding the nuances of web design within this specific geographic and cultural context is critical for success.</w:t>
      </w:r>
    </w:p>
    <w:bookmarkEnd w:id="20"/>
    <w:bookmarkStart w:id="22" w:name="defining-the-role-of-a-web-designer"/>
    <w:p>
      <w:pPr>
        <w:pStyle w:val="Heading2"/>
      </w:pPr>
      <w:r>
        <w:t xml:space="preserve">2. Defining the Role of a Web Designer</w:t>
      </w:r>
    </w:p>
    <w:p>
      <w:pPr>
        <w:pStyle w:val="FirstParagraph"/>
      </w:pPr>
      <w:r>
        <w:t xml:space="preserve">A</w:t>
      </w:r>
      <w:r>
        <w:t xml:space="preserve"> </w:t>
      </w:r>
      <w:r>
        <w:rPr>
          <w:bCs/>
          <w:b/>
        </w:rPr>
        <w:t xml:space="preserve">Web Designer</w:t>
      </w:r>
      <w:r>
        <w:t xml:space="preserve"> </w:t>
      </w:r>
      <w:r>
        <w:t xml:space="preserve">plays a pivotal role in shaping how users interact with digital platforms. In Tanzania Dar es Salaam, this role extends beyond mere aesthetics; it involves creating user-friendly, responsive, and culturally relevant websites that cater to local audiences while meeting international standards.</w:t>
      </w:r>
    </w:p>
    <w:bookmarkStart w:id="21" w:name="core-responsibilities"/>
    <w:p>
      <w:pPr>
        <w:pStyle w:val="Heading3"/>
      </w:pPr>
      <w:r>
        <w:t xml:space="preserve">2.1 Core Responsibilities</w:t>
      </w:r>
    </w:p>
    <w:p>
      <w:pPr>
        <w:numPr>
          <w:ilvl w:val="0"/>
          <w:numId w:val="1001"/>
        </w:numPr>
        <w:pStyle w:val="Compact"/>
      </w:pPr>
      <w:r>
        <w:rPr>
          <w:bCs/>
          <w:b/>
        </w:rPr>
        <w:t xml:space="preserve">UI/UX Design:</w:t>
      </w:r>
      <w:r>
        <w:t xml:space="preserve"> </w:t>
      </w:r>
      <w:r>
        <w:t xml:space="preserve">Creating intuitive interfaces that resonate with Tanzanian users, considering local languages (Swahili and English) and cultural preferences.</w:t>
      </w:r>
    </w:p>
    <w:p>
      <w:pPr>
        <w:pStyle w:val="FirstParagraph"/>
      </w:pPr>
      <w:r>
        <w:rPr>
          <w:iCs/>
          <w:i/>
        </w:rPr>
        <w:t xml:space="preserve">The synergy between</w:t>
      </w:r>
      <w:r>
        <w:rPr>
          <w:iCs/>
          <w:i/>
        </w:rPr>
        <w:t xml:space="preserve"> </w:t>
      </w:r>
      <w:r>
        <w:rPr>
          <w:bCs/>
          <w:b/>
          <w:iCs/>
          <w:i/>
        </w:rPr>
        <w:t xml:space="preserve">Tanzania Dar es Salaam</w:t>
      </w:r>
      <w:r>
        <w:rPr>
          <w:iCs/>
          <w:i/>
        </w:rPr>
        <w:t xml:space="preserve">’s growth trajectory and the rise of digital services creates unprecedented opportunities for</w:t>
      </w:r>
      <w:r>
        <w:rPr>
          <w:iCs/>
          <w:i/>
        </w:rPr>
        <w:t xml:space="preserve"> </w:t>
      </w:r>
      <w:r>
        <w:rPr>
          <w:bCs/>
          <w:b/>
          <w:iCs/>
          <w:i/>
        </w:rPr>
        <w:t xml:space="preserve">Web Designer</w:t>
      </w:r>
      <w:r>
        <w:rPr>
          <w:iCs/>
          <w:i/>
        </w:rPr>
        <w:t xml:space="preserve"> </w:t>
      </w:r>
      <w:r>
        <w:rPr>
          <w:iCs/>
          <w:i/>
        </w:rPr>
        <w:t xml:space="preserve">talent.</w:t>
      </w:r>
    </w:p>
    <w:bookmarkEnd w:id="21"/>
    <w:bookmarkEnd w:id="22"/>
    <w:bookmarkStart w:id="24" w:name="X0260cf19d192c9d57488a53e170bc15ca0da286"/>
    <w:p>
      <w:pPr>
        <w:pStyle w:val="Heading2"/>
      </w:pPr>
      <w:r>
        <w:t xml:space="preserve">3. The Digital Landscape in Tanzania Dar es Salaam</w:t>
      </w:r>
    </w:p>
    <w:p>
      <w:pPr>
        <w:pStyle w:val="FirstParagraph"/>
      </w:pPr>
      <w:r>
        <w:t xml:space="preserve">Dar es Salaam has become a hub for tech startups, fintech companies, and e-commerce platforms. This growth is driven by increased internet penetration and smartphone adoption across the city. Local businesses, ranging from small enterprises (SMEs) to large corporations, recognize the importance of establishing a strong online presence.</w:t>
      </w:r>
    </w:p>
    <w:bookmarkStart w:id="23" w:name="key-industries-driving-demand"/>
    <w:p>
      <w:pPr>
        <w:pStyle w:val="Heading3"/>
      </w:pPr>
      <w:r>
        <w:t xml:space="preserve">3.1 Key Industries Driving Demand</w:t>
      </w:r>
    </w:p>
    <w:p>
      <w:pPr>
        <w:pStyle w:val="FirstParagraph"/>
      </w:pPr>
      <w:r>
        <w:rPr>
          <w:iCs/>
          <w:i/>
        </w:rPr>
        <w:t xml:space="preserve">A successful</w:t>
      </w:r>
      <w:r>
        <w:rPr>
          <w:iCs/>
          <w:i/>
        </w:rPr>
        <w:t xml:space="preserve"> </w:t>
      </w:r>
      <w:r>
        <w:rPr>
          <w:bCs/>
          <w:b/>
          <w:iCs/>
          <w:i/>
        </w:rPr>
        <w:t xml:space="preserve">Web Designer</w:t>
      </w:r>
      <w:r>
        <w:rPr>
          <w:iCs/>
          <w:i/>
        </w:rPr>
        <w:t xml:space="preserve"> </w:t>
      </w:r>
      <w:r>
        <w:rPr>
          <w:iCs/>
          <w:i/>
        </w:rPr>
        <w:t xml:space="preserve">in Tanzania Dar es Salaam must balance technical proficiency with an understanding of local market dynamics.</w:t>
      </w:r>
    </w:p>
    <w:bookmarkEnd w:id="23"/>
    <w:bookmarkEnd w:id="24"/>
    <w:bookmarkStart w:id="25" w:name="X6be95d0a78b7566389f446aaac5bde8193494d8"/>
    <w:p>
      <w:pPr>
        <w:pStyle w:val="Heading2"/>
      </w:pPr>
      <w:r>
        <w:t xml:space="preserve">4. Essential Skills for Web Designers in Tanzania Dar es Salaam</w:t>
      </w:r>
    </w:p>
    <w:p>
      <w:pPr>
        <w:pStyle w:val="FirstParagraph"/>
      </w:pPr>
      <w:r>
        <w:t xml:space="preserve">To thrive as a</w:t>
      </w:r>
      <w:r>
        <w:t xml:space="preserve"> </w:t>
      </w:r>
      <w:r>
        <w:rPr>
          <w:bCs/>
          <w:b/>
        </w:rPr>
        <w:t xml:space="preserve">Web Designer</w:t>
      </w:r>
      <w:r>
        <w:t xml:space="preserve">Tanzania Dar es Salaam professionals must possess a diverse skill set that includes both technical expertise and soft skills.</w:t>
      </w:r>
    </w:p>
    <w:p>
      <w:pPr>
        <w:pStyle w:val="FirstParagraph"/>
      </w:pPr>
      <w:r>
        <w:rPr>
          <w:iCs/>
          <w:i/>
        </w:rPr>
        <w:t xml:space="preserve">Educational institutions in Tanzania Dar es Salaam are increasingly incorporating web design into their curricula, reflecting the growing importance of digital literacy.</w:t>
      </w:r>
    </w:p>
    <w:bookmarkEnd w:id="25"/>
    <w:bookmarkStart w:id="26" w:name="educational-and-training-pathways"/>
    <w:p>
      <w:pPr>
        <w:pStyle w:val="Heading2"/>
      </w:pPr>
      <w:r>
        <w:t xml:space="preserve">5. Educational and Training Pathways</w:t>
      </w:r>
    </w:p>
    <w:p>
      <w:pPr>
        <w:pStyle w:val="FirstParagraph"/>
      </w:pPr>
      <w:r>
        <w:t xml:space="preserve">The journey to becoming a qualified</w:t>
      </w:r>
      <w:r>
        <w:t xml:space="preserve"> </w:t>
      </w:r>
      <w:r>
        <w:rPr>
          <w:bCs/>
          <w:b/>
        </w:rPr>
        <w:t xml:space="preserve">Web Designer</w:t>
      </w:r>
      <w:r>
        <w:t xml:space="preserve">Tanzania Dar es Salaam offers various educational and training pathways:</w:t>
      </w:r>
    </w:p>
    <w:p>
      <w:pPr>
        <w:pStyle w:val="FirstParagraph"/>
      </w:pPr>
      <w:r>
        <w:t xml:space="preserve">While challenges exist, the potential for growth in the</w:t>
      </w:r>
      <w:r>
        <w:t xml:space="preserve"> </w:t>
      </w:r>
      <w:r>
        <w:rPr>
          <w:bCs/>
          <w:b/>
        </w:rPr>
        <w:t xml:space="preserve">Web Designer</w:t>
      </w:r>
    </w:p>
    <w:bookmarkEnd w:id="26"/>
    <w:bookmarkStart w:id="27" w:name="challenges-and-opportunities"/>
    <w:p>
      <w:pPr>
        <w:pStyle w:val="Heading2"/>
      </w:pPr>
      <w:r>
        <w:t xml:space="preserve">6. Challenges and Opportunities</w:t>
      </w:r>
    </w:p>
    <w:p>
      <w:pPr>
        <w:pStyle w:val="FirstParagraph"/>
      </w:pPr>
      <w:r>
        <w:t xml:space="preserve">Tanzania Dar es Salaam presents both unique challenges and significant opportunities for web designers:</w:t>
      </w:r>
    </w:p>
    <w:p>
      <w:pPr>
        <w:pStyle w:val="FirstParagraph"/>
      </w:pPr>
      <w:r>
        <w:t xml:space="preserve">The future of</w:t>
      </w:r>
      <w:r>
        <w:t xml:space="preserve"> </w:t>
      </w:r>
      <w:r>
        <w:rPr>
          <w:bCs/>
          <w:b/>
        </w:rPr>
        <w:t xml:space="preserve">Web Designer</w:t>
      </w:r>
    </w:p>
    <w:bookmarkEnd w:id="27"/>
    <w:bookmarkStart w:id="29" w:name="future-outlook-for-web-designers"/>
    <w:p>
      <w:pPr>
        <w:pStyle w:val="Heading2"/>
      </w:pPr>
      <w:r>
        <w:t xml:space="preserve">7. Future Outlook for Web Designers</w:t>
      </w:r>
    </w:p>
    <w:p>
      <w:pPr>
        <w:pStyle w:val="FirstParagraph"/>
      </w:pPr>
      <w:r>
        <w:t xml:space="preserve">The future looks promising for</w:t>
      </w:r>
      <w:r>
        <w:t xml:space="preserve"> </w:t>
      </w:r>
      <w:r>
        <w:rPr>
          <w:bCs/>
          <w:b/>
        </w:rPr>
        <w:t xml:space="preserve">Web Designer</w:t>
      </w:r>
    </w:p>
    <w:bookmarkStart w:id="28" w:name="emerging-trends"/>
    <w:p>
      <w:pPr>
        <w:pStyle w:val="Heading3"/>
      </w:pPr>
      <w:r>
        <w:t xml:space="preserve">7.1 Emerging Trends</w:t>
      </w:r>
    </w:p>
    <w:p>
      <w:pPr>
        <w:pStyle w:val="FirstParagraph"/>
      </w:pPr>
      <w:r>
        <w:t xml:space="preserve">This report underscores the vital role of</w:t>
      </w:r>
      <w:r>
        <w:t xml:space="preserve"> </w:t>
      </w:r>
      <w:r>
        <w:rPr>
          <w:bCs/>
          <w:b/>
        </w:rPr>
        <w:t xml:space="preserve">Web Designer</w:t>
      </w:r>
    </w:p>
    <w:bookmarkEnd w:id="28"/>
    <w:bookmarkEnd w:id="29"/>
    <w:bookmarkStart w:id="30" w:name="conclusion"/>
    <w:p>
      <w:pPr>
        <w:pStyle w:val="Heading2"/>
      </w:pPr>
      <w:r>
        <w:t xml:space="preserve">8. Conclusion</w:t>
      </w:r>
    </w:p>
    <w:p>
      <w:pPr>
        <w:pStyle w:val="FirstParagraph"/>
      </w:pPr>
      <w:r>
        <w:t xml:space="preserve">In conclusion, the role of a</w:t>
      </w:r>
      <w:r>
        <w:t xml:space="preserve"> </w:t>
      </w:r>
      <w:r>
        <w:rPr>
          <w:bCs/>
          <w:b/>
        </w:rPr>
        <w:t xml:space="preserve">Web Designer</w:t>
      </w:r>
      <w:r>
        <w:t xml:space="preserve">Tanzania Dar es Salaam is both challenging and rewarding. With its vibrant economy, growing tech ecosystem, and increasing internet penetration, Tanzania Dar es Salaam offers a fertile ground for web design professionals to thrive.</w:t>
      </w:r>
    </w:p>
    <w:p>
      <w:pPr>
        <w:pStyle w:val="BodyText"/>
      </w:pPr>
      <w:r>
        <w:t xml:space="preserve">Aspiring designers should focus on acquiring relevant technical skills while staying attuned to local market needs. By doing so they can contribute to the digital transformation of Tanzania Dar es Salaam and build successful careers in this dynamic field.</w:t>
      </w:r>
    </w:p>
    <w:bookmarkEnd w:id="30"/>
    <w:bookmarkStart w:id="32" w:name="recommendations"/>
    <w:p>
      <w:pPr>
        <w:pStyle w:val="Heading2"/>
      </w:pPr>
      <w:r>
        <w:t xml:space="preserve">9. Recommendations</w:t>
      </w:r>
    </w:p>
    <w:p>
      <w:pPr>
        <w:pStyle w:val="FirstParagraph"/>
      </w:pPr>
      <w:r>
        <w:t xml:space="preserve">Continuous learning is key for any</w:t>
      </w:r>
      <w:r>
        <w:t xml:space="preserve"> </w:t>
      </w:r>
      <w:r>
        <w:rPr>
          <w:bCs/>
          <w:b/>
        </w:rPr>
        <w:t xml:space="preserve">Web Designer</w:t>
      </w:r>
    </w:p>
    <w:bookmarkStart w:id="31" w:name="acknowledgments"/>
    <w:p>
      <w:pPr>
        <w:pStyle w:val="Heading3"/>
      </w:pPr>
      <w:r>
        <w:t xml:space="preserve">Acknowledgments</w:t>
      </w:r>
    </w:p>
    <w:p>
      <w:pPr>
        <w:pStyle w:val="FirstParagraph"/>
      </w:pPr>
      <w:r>
        <w:t xml:space="preserve">We thank all the web designers and industry experts in Tanzania Dar es Salaam who have contributed their insights to this report. Their experiences highlight the importance of adaptability, creativity, and technical proficiency in the ever-evolving field of web design.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Frontier - Web Design in Tanzania Dar es Salaam</dc:title>
  <dc:creator/>
  <dc:language>en</dc:language>
  <cp:keywords/>
  <dcterms:created xsi:type="dcterms:W3CDTF">2026-07-29T03:08:21Z</dcterms:created>
  <dcterms:modified xsi:type="dcterms:W3CDTF">2026-07-29T03:08:21Z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