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Modern</w:t>
      </w:r>
      <w:r>
        <w:t xml:space="preserve"> </w:t>
      </w:r>
      <w:r>
        <w:t xml:space="preserve">Web</w:t>
      </w:r>
      <w:r>
        <w:t xml:space="preserve"> </w:t>
      </w:r>
      <w:r>
        <w:t xml:space="preserve">Design</w:t>
      </w:r>
    </w:p>
    <w:bookmarkStart w:id="28" w:name="the-art-and-science-of-modern-web-design"/>
    <w:p>
      <w:pPr>
        <w:pStyle w:val="Heading1"/>
      </w:pPr>
      <w:r>
        <w:t xml:space="preserve">The Art and Science of Modern Web Design</w:t>
      </w:r>
    </w:p>
    <w:p>
      <w:pPr>
        <w:pStyle w:val="FirstParagraph"/>
      </w:pPr>
      <w:r>
        <w:rPr>
          <w:bCs/>
          <w:b/>
        </w:rPr>
        <w:t xml:space="preserve">Date:</w:t>
      </w:r>
      <w:r>
        <w:t xml:space="preserve"> </w:t>
      </w:r>
      <w:r>
        <w:t xml:space="preserve">October 24, 2023</w:t>
      </w:r>
      <w:r>
        <w:br/>
      </w:r>
      <w:r>
        <w:rPr>
          <w:bCs/>
          <w:b/>
        </w:rPr>
        <w:t xml:space="preserve">**Subject:** Book Report on "Web Designer"</w:t>
      </w:r>
      <w:r>
        <w:br/>
      </w:r>
    </w:p>
    <w:p>
      <w:pPr>
        <w:pStyle w:val="BodyText"/>
      </w:pPr>
      <w:r>
        <w:rPr>
          <w:iCs/>
          <w:i/>
        </w:rPr>
        <w:t xml:space="preserve">This document serves as a comprehensive book report analyzing the role, responsibilities, and technical requirements of a Web Designer. The analysis is contextualized within the professional landscape of Houston, Texas, United States.</w:t>
      </w:r>
    </w:p>
    <w:bookmarkStart w:id="20" w:name="introduction"/>
    <w:p>
      <w:pPr>
        <w:pStyle w:val="Heading2"/>
      </w:pPr>
      <w:r>
        <w:t xml:space="preserve">Introduction</w:t>
      </w:r>
    </w:p>
    <w:p>
      <w:pPr>
        <w:pStyle w:val="FirstParagraph"/>
      </w:pPr>
      <w:r>
        <w:t xml:space="preserve">In the rapidly evolving digital age, the role of a</w:t>
      </w:r>
      <w:r>
        <w:t xml:space="preserve"> </w:t>
      </w:r>
      <w:r>
        <w:rPr>
          <w:bCs/>
          <w:b/>
        </w:rPr>
        <w:t xml:space="preserve">**Web Designer****Houston**</w:t>
      </w:r>
      <w:r>
        <w:t xml:space="preserve"> </w:t>
      </w:r>
      <w:r>
        <w:t xml:space="preserve">in the</w:t>
      </w:r>
    </w:p>
    <w:bookmarkEnd w:id="20"/>
    <w:bookmarkStart w:id="21" w:name="the-core-competencies-of-a-web-designer"/>
    <w:p>
      <w:pPr>
        <w:pStyle w:val="Heading2"/>
      </w:pPr>
      <w:r>
        <w:t xml:space="preserve">The Core Competencies of a Web Designer</w:t>
      </w:r>
    </w:p>
    <w:p>
      <w:pPr>
        <w:pStyle w:val="FirstParagraph"/>
      </w:pPr>
      <w:r>
        <w:t xml:space="preserve">A modern must possess a hybrid skill set that blends artistic flair with technical proficiency. The primary responsibility is to create visually appealing and functional websites that meet specific client goals. This involves:</w:t>
      </w:r>
    </w:p>
    <w:p>
      <w:pPr>
        <w:numPr>
          <w:ilvl w:val="0"/>
          <w:numId w:val="1001"/>
        </w:numPr>
        <w:pStyle w:val="Compact"/>
      </w:pPr>
      <w:r>
        <w:rPr>
          <w:bCs/>
          <w:b/>
        </w:rPr>
        <w:t xml:space="preserve">User Interface (UI) Design:</w:t>
      </w:r>
      <w:r>
        <w:t xml:space="preserve"> </w:t>
      </w:r>
      <w:r>
        <w:t xml:space="preserve">Crafting intuitive layouts, choosing color palettes, and selecting typography that aligns with brand identity.</w:t>
      </w:r>
    </w:p>
    <w:p>
      <w:pPr>
        <w:numPr>
          <w:ilvl w:val="0"/>
          <w:numId w:val="1001"/>
        </w:numPr>
        <w:pStyle w:val="Compact"/>
      </w:pPr>
      <w:r>
        <w:rPr>
          <w:bCs/>
          <w:b/>
        </w:rPr>
        <w:t xml:space="preserve">User Experience (UX) Research:</w:t>
      </w:r>
      <w:r>
        <w:t xml:space="preserve"> </w:t>
      </w:r>
      <w:r>
        <w:t xml:space="preserve">Understanding user behavior through empathy maps and wireframing to ensure seamless navigation.</w:t>
      </w:r>
    </w:p>
    <w:p>
      <w:pPr>
        <w:numPr>
          <w:ilvl w:val="0"/>
          <w:numId w:val="1001"/>
        </w:numPr>
        <w:pStyle w:val="Compact"/>
      </w:pPr>
      <w:r>
        <w:rPr>
          <w:bCs/>
          <w:b/>
        </w:rPr>
        <w:t xml:space="preserve">Coding Proficiency:</w:t>
      </w:r>
      <w:r>
        <w:t xml:space="preserve"> </w:t>
      </w:r>
      <w:r>
        <w:t xml:space="preserve">While not all designers code, a deep understanding of HTML5, CSS3, and JavaScript is essential for effective collaboration with development teams. Knowledge of responsive design frameworks like Bootstrap or Tailwind CSS is also highly valued.</w:t>
      </w:r>
    </w:p>
    <w:p>
      <w:pPr>
        <w:numPr>
          <w:ilvl w:val="0"/>
          <w:numId w:val="1001"/>
        </w:numPr>
        <w:pStyle w:val="Compact"/>
      </w:pPr>
      <w:r>
        <w:rPr>
          <w:bCs/>
          <w:b/>
        </w:rPr>
        <w:t xml:space="preserve">Accessibility Standards:</w:t>
      </w:r>
      <w:r>
        <w:t xml:space="preserve"> </w:t>
      </w:r>
      <w:r>
        <w:t xml:space="preserve">**Ensuring websites are accessible to users with disabilities** (WCAG compliance) is no longer optional but a legal and ethical requirement, particularly in the United States.</w:t>
      </w:r>
    </w:p>
    <w:bookmarkEnd w:id="21"/>
    <w:bookmarkStart w:id="25" w:name="X5783628fa40c4ccc9152686cb098798443fab07"/>
    <w:p>
      <w:pPr>
        <w:pStyle w:val="Heading2"/>
      </w:pPr>
      <w:r>
        <w:t xml:space="preserve">The Houston Context: A Unique Market for Digital Talent</w:t>
      </w:r>
    </w:p>
    <w:p>
      <w:pPr>
        <w:pStyle w:val="FirstParagraph"/>
      </w:pPr>
      <w:r>
        <w:t xml:space="preserve">Houston, Texas, presents a unique ecosystem for web designers. As the fourth-largest city in the</w:t>
      </w:r>
    </w:p>
    <w:bookmarkStart w:id="22" w:name="X657106be9e055b7360aeaf67db068bcd7cc333b"/>
    <w:p>
      <w:pPr>
        <w:pStyle w:val="Heading3"/>
      </w:pPr>
      <w:r>
        <w:t xml:space="preserve">Industry-Specific Design Needs in Houston</w:t>
      </w:r>
    </w:p>
    <w:p>
      <w:pPr>
        <w:pStyle w:val="FirstParagraph"/>
      </w:pPr>
      <w:r>
        <w:t xml:space="preserve">In the energy sector, which dominates Houston's economy,</w:t>
      </w:r>
      <w:r>
        <w:rPr>
          <w:bCs/>
          <w:b/>
        </w:rPr>
        <w:t xml:space="preserve">**Web Designers**</w:t>
      </w:r>
      <w:r>
        <w:t xml:space="preserve">* often work with corporate clients who prioritize professionalism, security, and clarity. Websites for oil and gas companies or engineering firms must convey stability and expertise through clean, minimalist designs that load quickly on industrial networks. In contrast,** healthcare organizations in the Texas Medical Center require websites that are not only visually calming but also highly functional for patient portals, appointment scheduling,** and emergency information dissemination. The * here plays a crucial role in reducing user anxiety through clear interface design.</w:t>
      </w:r>
    </w:p>
    <w:bookmarkEnd w:id="22"/>
    <w:bookmarkStart w:id="23" w:name="economic-influence-on-design-trends"/>
    <w:p>
      <w:pPr>
        <w:pStyle w:val="Heading3"/>
      </w:pPr>
      <w:r>
        <w:t xml:space="preserve">Economic Influence on Design Trends</w:t>
      </w:r>
    </w:p>
    <w:p>
      <w:pPr>
        <w:pStyle w:val="FirstParagraph"/>
      </w:pPr>
      <w:r>
        <w:t xml:space="preserve">The robust economy of **Houston** supports a thriving freelance and agency sector. Many small to medium-sized businesses (SMBs) in Houston are recognizing the importance of digital presence to compete with larger corporations. This trend has increased demand for affordable, yet high-quality web design solutions. A * working in this environment must be versatile, capable of delivering scalable solutions that grow with the client's business. The competitive nature of the Houston market also means that designers must stay abreast of global trends to offer local businesses a competitive edge.</w:t>
      </w:r>
    </w:p>
    <w:bookmarkEnd w:id="23"/>
    <w:bookmarkStart w:id="24" w:name="cultural-diversity-and-inclusivity"/>
    <w:p>
      <w:pPr>
        <w:pStyle w:val="Heading3"/>
      </w:pPr>
      <w:r>
        <w:t xml:space="preserve">Cultural Diversity and Inclusivity</w:t>
      </w:r>
    </w:p>
    <w:p>
      <w:pPr>
        <w:pStyle w:val="FirstParagraph"/>
      </w:pPr>
      <w:r>
        <w:t xml:space="preserve">Houston is one of the most diverse cities in the **United States**. This diversity is reflected in its web design landscape. Effective websites for Houston-based audiences must often be multilingual or culturally sensitive, catering to large populations of Spanish speakers, Vietnamese communities,** and other ethnic groups. A skilled * in this region understands the importance of localization beyond mere translation, incorporating cultural nuances into visual elements and content strategy.</w:t>
      </w:r>
    </w:p>
    <w:bookmarkEnd w:id="24"/>
    <w:bookmarkEnd w:id="25"/>
    <w:bookmarkStart w:id="26" w:name="X91ca3685aa755aeecad6d16bf1574f7d5855066"/>
    <w:p>
      <w:pPr>
        <w:pStyle w:val="Heading2"/>
      </w:pPr>
      <w:r>
        <w:t xml:space="preserve">Challenges and Opportunities for Web Designers in Houston</w:t>
      </w:r>
    </w:p>
    <w:p>
      <w:pPr>
        <w:pStyle w:val="FirstParagraph"/>
      </w:pPr>
      <w:r>
        <w:rPr>
          <w:bCs/>
          <w:b/>
        </w:rPr>
        <w:t xml:space="preserve">**Challenge: Keeping Pace with Technology:</w:t>
      </w:r>
      <w:r>
        <w:t xml:space="preserve">** The tech landscape changes rapidly. Houston-based designers must continuously update their skills in areas such as artificial intelligence integration, voice search optimization,** and mobile-first design strategies.</w:t>
      </w:r>
    </w:p>
    <w:p>
      <w:pPr>
        <w:pStyle w:val="BodyText"/>
      </w:pPr>
      <w:r>
        <w:t xml:space="preserve">Houston has a vibrant community of tech professionals, including organizations like the Houston Technology Council. These networks provide opportunities for</w:t>
      </w:r>
      <w:r>
        <w:t xml:space="preserve"> </w:t>
      </w:r>
      <w:r>
        <w:rPr>
          <w:bCs/>
          <w:b/>
        </w:rPr>
        <w:t xml:space="preserve">**Web Designers**</w:t>
      </w:r>
      <w:r>
        <w:t xml:space="preserve">* to collaborate, share knowledge,** and secure high-profile projects with local enterprises.</w:t>
      </w:r>
    </w:p>
    <w:bookmarkEnd w:id="26"/>
    <w:bookmarkStart w:id="27" w:name="conclusion"/>
    <w:p>
      <w:pPr>
        <w:pStyle w:val="Heading2"/>
      </w:pPr>
      <w:r>
        <w:t xml:space="preserve">Conclusion</w:t>
      </w:r>
    </w:p>
    <w:p>
      <w:pPr>
        <w:pStyle w:val="FirstParagraph"/>
      </w:pPr>
      <w:r>
        <w:t xml:space="preserve">The role of a **Web Designer** is complex and dynamic, requiring a balance of creativity, technical skill,** and strategic thinking. In the context of **Houston**, United States, this role is further enriched by the city's diverse industries and multicultural population. Success in this field demands not only mastery of design tools but also an understanding of local market needs and cultural nuances. As Houston continues to grow as a major economic hub,** Web Designers** who can bridge the gap between aesthetic appeal and functional utility will remain in high demand.** This book report underscores the importance of adapting global design principles to local contexts, ensuring that digital experiences are inclusive, effective,** and impactful for users in **Houston** and beyond. The future of web design lies in its ability to serve diverse human needs through technology,** a mission that resonates strongly with the spirit of innovation found in this great American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Modern Web Design</dc:title>
  <dc:creator/>
  <cp:keywords/>
  <dcterms:created xsi:type="dcterms:W3CDTF">2026-07-29T13:00:55Z</dcterms:created>
  <dcterms:modified xsi:type="dcterms:W3CDTF">2026-07-29T13:00:55Z</dcterms:modified>
</cp:coreProperties>
</file>

<file path=docProps/custom.xml><?xml version="1.0" encoding="utf-8"?>
<Properties xmlns="http://schemas.openxmlformats.org/officeDocument/2006/custom-properties" xmlns:vt="http://schemas.openxmlformats.org/officeDocument/2006/docPropsVTypes"/>
</file>