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Web</w:t>
      </w:r>
      <w:r>
        <w:t xml:space="preserve"> </w:t>
      </w:r>
      <w:r>
        <w:t xml:space="preserve">Designer</w:t>
      </w:r>
      <w:r>
        <w:t xml:space="preserve"> </w:t>
      </w:r>
      <w:r>
        <w:t xml:space="preserve">Book</w:t>
      </w:r>
      <w:r>
        <w:t xml:space="preserve"> </w:t>
      </w:r>
      <w:r>
        <w:t xml:space="preserve">Report:</w:t>
      </w:r>
      <w:r>
        <w:t xml:space="preserve"> </w:t>
      </w:r>
      <w:r>
        <w:t xml:space="preserve">Navigating</w:t>
      </w:r>
      <w:r>
        <w:t xml:space="preserve"> </w:t>
      </w:r>
      <w:r>
        <w:t xml:space="preserve">the</w:t>
      </w:r>
      <w:r>
        <w:t xml:space="preserve"> </w:t>
      </w:r>
      <w:r>
        <w:t xml:space="preserve">Digital</w:t>
      </w:r>
      <w:r>
        <w:t xml:space="preserve"> </w:t>
      </w:r>
      <w:r>
        <w:t xml:space="preserve">Landscape</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30" w:name="X4267bd658ed81305c97799cad9d8bc898e84214"/>
    <w:p>
      <w:pPr>
        <w:pStyle w:val="Heading1"/>
      </w:pPr>
      <w:r>
        <w:t xml:space="preserve">Book Report: The Modern Web Designer in the Context of Vietnam Ho Chi Minh City</w:t>
      </w:r>
    </w:p>
    <w:p>
      <w:pPr>
        <w:pStyle w:val="FirstParagraph"/>
      </w:pPr>
      <w:r>
        <w:rPr>
          <w:bCs/>
          <w:b/>
        </w:rPr>
        <w:t xml:space="preserve">Date:</w:t>
      </w:r>
      <w:r>
        <w:t xml:space="preserve"> </w:t>
      </w:r>
      <w:r>
        <w:t xml:space="preserve">October 26, 2023</w:t>
      </w:r>
      <w:r>
        <w:br/>
      </w:r>
      <w:r>
        <w:rPr>
          <w:bCs/>
          <w:b/>
        </w:rPr>
        <w:t xml:space="preserve">Candidate/Reviewer:</w:t>
      </w:r>
      <w:r>
        <w:t xml:space="preserve"> </w:t>
      </w:r>
      <w:r>
        <w:t xml:space="preserve">[Your Name/AI Assistant]</w:t>
      </w:r>
      <w:r>
        <w:br/>
      </w:r>
      <w:r>
        <w:rPr>
          <w:bCs/>
          <w:b/>
        </w:rPr>
        <w:t xml:space="preserve">Subject Analysis:</w:t>
      </w:r>
      <w:r>
        <w:t xml:space="preserve"> </w:t>
      </w:r>
      <w:r>
        <w:t xml:space="preserve">The Role, Evolution, and Strategic Importance of the Web Designer within the specific socio-economic framework of Vietnam Ho Chi Minh City.</w:t>
      </w:r>
    </w:p>
    <w:p>
      <w:pPr>
        <w:pStyle w:val="BodyText"/>
      </w:pPr>
      <w:r>
        <w:rPr>
          <w:iCs/>
          <w:i/>
        </w:rPr>
        <w:t xml:space="preserve">This report serves as a comprehensive analysis of the "Web Designer" profession. It is specifically adapted to reflect the unique technological infrastructure, cultural nuances, and rapid economic growth characterizing Vietnam Ho Chi Minh City. The document explores how modern web design is not merely an artistic endeavor but a critical business driver in this dynamic Southeast Asian metropolis.</w:t>
      </w:r>
    </w:p>
    <w:bookmarkStart w:id="20" w:name="X9053bc18ad2d0112a197c21d862d23541ce7f6e"/>
    <w:p>
      <w:pPr>
        <w:pStyle w:val="Heading2"/>
      </w:pPr>
      <w:r>
        <w:t xml:space="preserve">1. Introduction: The Intersection of Design and Location</w:t>
      </w:r>
    </w:p>
    <w:p>
      <w:pPr>
        <w:pStyle w:val="FirstParagraph"/>
      </w:pPr>
      <w:r>
        <w:t xml:space="preserve">In the contemporary digital economy, the role of a Web Designer has transcended simple aesthetic arrangement. Today, it encompasses user experience (UX) research, front-end development logic, and cultural localization strategies. When analyzing this profession through the lens of Vietnam Ho Chi Minh City—a city that stands as the economic engine of Vietnam—understanding becomes multifaceted. This book report examines how a Web Designer must operate within the specific context of Vietnam Ho Chi Minh City to achieve professional success and business impact.</w:t>
      </w:r>
    </w:p>
    <w:p>
      <w:pPr>
        <w:pStyle w:val="BodyText"/>
      </w:pPr>
      <w:r>
        <w:t xml:space="preserve">Vietnam Ho Chi Minh City, often referred to locally as Saigon, is experiencing an unprecedented digital transformation. With a young, tech-savvy population and a booming startup ecosystem, the demand for high-quality web design is higher than ever before. This report argues that the Web Designer in this region must possess a dual competency: technical mastery of global standards and deep sensitivity to local cultural behaviors.</w:t>
      </w:r>
    </w:p>
    <w:bookmarkEnd w:id="20"/>
    <w:bookmarkStart w:id="21" w:name="the-evolution-of-the-web-designer-role"/>
    <w:p>
      <w:pPr>
        <w:pStyle w:val="Heading2"/>
      </w:pPr>
      <w:r>
        <w:t xml:space="preserve">2. The Evolution of the Web Designer Role</w:t>
      </w:r>
    </w:p>
    <w:p>
      <w:pPr>
        <w:pStyle w:val="FirstParagraph"/>
      </w:pPr>
      <w:r>
        <w:t xml:space="preserve">The traditional definition of a Web Designer focused on visual layout, color theory, and typography. However, modern resources indicate that the role has evolved into a hybrid position combining design thinking with basic coding proficiency (HTML5/CSS3/JavaScript). For a Web Designer working in Vietnam Ho Chi Minh City, this evolution is accelerated by market competition.</w:t>
      </w:r>
    </w:p>
    <w:p>
      <w:pPr>
        <w:pStyle w:val="BodyText"/>
      </w:pPr>
      <w:r>
        <w:t xml:space="preserve">In the early stages of internet adoption in Vietnam, websites were often static brochures. Today, due to the influence of global tech trends penetrating Vietnam Ho Chi Minh City's corporate sector, businesses expect interactive e-commerce platforms and mobile-first responsive designs. The Web Designer is now expected to bridge the gap between complex backend functionalities and intuitive frontend experiences.</w:t>
      </w:r>
    </w:p>
    <w:bookmarkEnd w:id="21"/>
    <w:bookmarkStart w:id="25" w:name="Xfd4b75c59364e9ed35c488af25b0a426956a5c3"/>
    <w:p>
      <w:pPr>
        <w:pStyle w:val="Heading2"/>
      </w:pPr>
      <w:r>
        <w:t xml:space="preserve">3. Cultural Nuances in Vietnam Ho Chi Minh City</w:t>
      </w:r>
    </w:p>
    <w:p>
      <w:pPr>
        <w:pStyle w:val="FirstParagraph"/>
      </w:pPr>
      <w:r>
        <w:t xml:space="preserve">A critical aspect of this report is the localization of design principles for Vietnam Ho Chi Minh City. A Web Designer cannot simply copy-paste designs from Western markets or even other Asian regions like Japan or China without significant adaptation.</w:t>
      </w:r>
    </w:p>
    <w:bookmarkStart w:id="22" w:name="mobile-first-and-social-commerce"/>
    <w:p>
      <w:pPr>
        <w:pStyle w:val="Heading3"/>
      </w:pPr>
      <w:r>
        <w:t xml:space="preserve">3.1 Mobile-First and Social Commerce</w:t>
      </w:r>
    </w:p>
    <w:p>
      <w:pPr>
        <w:pStyle w:val="FirstParagraph"/>
      </w:pPr>
      <w:r>
        <w:t xml:space="preserve">In Vietnam Ho Chi Minh City, mobile internet usage exceeds desktop usage significantly. Therefore, the primary mandate for a Web Designer is responsive design that prioritizes mobile devices. Furthermore, social commerce via Facebook and Zalo (a popular local messaging app) is dominant. A skilled Web Designer must integrate these platforms seamlessly into web experiences, ensuring that users can navigate from a website to social media interactions without friction.</w:t>
      </w:r>
    </w:p>
    <w:bookmarkEnd w:id="22"/>
    <w:bookmarkStart w:id="23" w:name="visual-density-and-information-hierarchy"/>
    <w:p>
      <w:pPr>
        <w:pStyle w:val="Heading3"/>
      </w:pPr>
      <w:r>
        <w:t xml:space="preserve">3.2 Visual Density and Information Hierarchy</w:t>
      </w:r>
    </w:p>
    <w:p>
      <w:pPr>
        <w:pStyle w:val="FirstParagraph"/>
      </w:pPr>
      <w:r>
        <w:t xml:space="preserve">Cultural research suggests that Vietnamese users, particularly in the urban center of Vietnam Ho Chi Minh City, prefer information-dense layouts over minimalist Western designs. They seek comprehensive details before making a purchase or engagement decision. Consequently, the Web Designer must master information architecture to present ample data without causing cognitive overload.</w:t>
      </w:r>
    </w:p>
    <w:bookmarkEnd w:id="23"/>
    <w:bookmarkStart w:id="24" w:name="language-and-typography"/>
    <w:p>
      <w:pPr>
        <w:pStyle w:val="Heading3"/>
      </w:pPr>
      <w:r>
        <w:t xml:space="preserve">3.3 Language and Typography</w:t>
      </w:r>
    </w:p>
    <w:p>
      <w:pPr>
        <w:pStyle w:val="FirstParagraph"/>
      </w:pPr>
      <w:r>
        <w:t xml:space="preserve">The Vietnamese language uses diacritical marks (accents) which require careful typographic handling. A Web Designer working in Vietnam Ho Chi Minh City must ensure that fonts support Unicode characters correctly to avoid display errors. Additionally, bilingual websites (Vietnamese and English) are common for businesses targeting both local consumers and international investors or tourists in Vietnam Ho Chi Minh City.</w:t>
      </w:r>
    </w:p>
    <w:bookmarkEnd w:id="24"/>
    <w:bookmarkEnd w:id="25"/>
    <w:bookmarkStart w:id="26" w:name="technical-challenges-and-opportunities"/>
    <w:p>
      <w:pPr>
        <w:pStyle w:val="Heading2"/>
      </w:pPr>
      <w:r>
        <w:t xml:space="preserve">4. Technical Challenges and Opportunities</w:t>
      </w:r>
    </w:p>
    <w:p>
      <w:pPr>
        <w:pStyle w:val="FirstParagraph"/>
      </w:pPr>
      <w:r>
        <w:t xml:space="preserve">The infrastructure in Vietnam Ho Chi Minh City has improved dramatically, but challenges remain. Internet speeds can vary, particularly when transitioning between different districts of the city. A Web Designer must optimize assets (images, videos) to ensure fast load times for users with varying bandwidth capabilities.</w:t>
      </w:r>
    </w:p>
    <w:p>
      <w:pPr>
        <w:pStyle w:val="BodyText"/>
      </w:pPr>
      <w:r>
        <w:t xml:space="preserve">Furthermore, security is a growing concern in Vietnam Ho Chi Minh City as digital payments become more prevalent. Web Designers are increasingly involved in implementing HTTPS protocols and designing trust signals (such as secure payment badges and clear privacy policies) that resonate with local consumer skepticism.</w:t>
      </w:r>
    </w:p>
    <w:bookmarkEnd w:id="26"/>
    <w:bookmarkStart w:id="27" w:name="X0d1d2afab2884400ea64e30ea2e6698b1867f97"/>
    <w:p>
      <w:pPr>
        <w:pStyle w:val="Heading2"/>
      </w:pPr>
      <w:r>
        <w:t xml:space="preserve">5. The Economic Impact of Professional Web Design</w:t>
      </w:r>
    </w:p>
    <w:p>
      <w:pPr>
        <w:pStyle w:val="FirstParagraph"/>
      </w:pPr>
      <w:r>
        <w:t xml:space="preserve">The contribution of the Web Designer to the economy of Vietnam Ho Chi Minh City is substantial. High-quality web design directly correlates with conversion rates for startups, SMEs (Small and Medium Enterprises), and multinational corporations operating in Vietnam Ho Chi Minh City.</w:t>
      </w:r>
    </w:p>
    <w:p>
      <w:pPr>
        <w:pStyle w:val="BodyText"/>
      </w:pPr>
      <w:r>
        <w:t xml:space="preserve">In a city known for its dynamic entrepreneurship, a poorly designed website can lead to lost revenue, while an expertly crafted one can catapult a local brand to national prominence. The Web Designer acts as the digital face of the business, influencing brand perception and customer trust. In Vietnam Ho Chi Minh City, where word-of-mouth and social proof are powerful drivers of commerce, the aesthetic and functional quality of a website is often equated with the legitimacy of the business.</w:t>
      </w:r>
    </w:p>
    <w:bookmarkEnd w:id="27"/>
    <w:bookmarkStart w:id="28" w:name="X9af7ff56b8324e461db83611616dc10c43a9f29"/>
    <w:p>
      <w:pPr>
        <w:pStyle w:val="Heading2"/>
      </w:pPr>
      <w:r>
        <w:t xml:space="preserve">6. Future Trends for Web Designers in Vietnam Ho Chi Minh City</w:t>
      </w:r>
    </w:p>
    <w:p>
      <w:pPr>
        <w:pStyle w:val="FirstParagraph"/>
      </w:pPr>
      <w:r>
        <w:t xml:space="preserve">Looking ahead, several trends will shape the profession for Web Designers in this region:</w:t>
      </w:r>
    </w:p>
    <w:p>
      <w:pPr>
        <w:numPr>
          <w:ilvl w:val="0"/>
          <w:numId w:val="1001"/>
        </w:numPr>
        <w:pStyle w:val="Compact"/>
      </w:pPr>
      <w:r>
        <w:rPr>
          <w:bCs/>
          <w:b/>
        </w:rPr>
        <w:t xml:space="preserve">Vietnamese Voice Search:</w:t>
      </w:r>
      <w:r>
        <w:t xml:space="preserve"> </w:t>
      </w:r>
      <w:r>
        <w:t xml:space="preserve">As smart speakers become more common in urban households like those in Vietnam Ho Chi Minh City, Web Designers will need to optimize for voice search queries.</w:t>
      </w:r>
    </w:p>
    <w:p>
      <w:pPr>
        <w:numPr>
          <w:ilvl w:val="0"/>
          <w:numId w:val="1001"/>
        </w:numPr>
        <w:pStyle w:val="Compact"/>
      </w:pPr>
      <w:r>
        <w:rPr>
          <w:bCs/>
          <w:b/>
        </w:rPr>
        <w:t xml:space="preserve">AR/VR Integration:</w:t>
      </w:r>
      <w:r>
        <w:t xml:space="preserve"> </w:t>
      </w:r>
      <w:r>
        <w:t xml:space="preserve">In sectors like real estate and tourism within Vietnam Ho Chi Minh City, augmented reality features embedded in websites will become a standard expectation.</w:t>
      </w:r>
    </w:p>
    <w:p>
      <w:pPr>
        <w:numPr>
          <w:ilvl w:val="0"/>
          <w:numId w:val="1001"/>
        </w:numPr>
        <w:pStyle w:val="Compact"/>
      </w:pPr>
      <w:r>
        <w:rPr>
          <w:bCs/>
          <w:b/>
        </w:rPr>
        <w:t xml:space="preserve">Sustainability in Digital Design:</w:t>
      </w:r>
      <w:r>
        <w:t xml:space="preserve"> </w:t>
      </w:r>
      <w:r>
        <w:t xml:space="preserve">A growing awareness of environmental issues among the youth in Vietnam Ho Chi Minh City may lead to demand for "green web design"—websites that are energy-efficient and have lower carbon footprints.</w:t>
      </w:r>
    </w:p>
    <w:bookmarkEnd w:id="28"/>
    <w:bookmarkStart w:id="29" w:name="conclusion"/>
    <w:p>
      <w:pPr>
        <w:pStyle w:val="Heading2"/>
      </w:pPr>
      <w:r>
        <w:t xml:space="preserve">7. Conclusion</w:t>
      </w:r>
    </w:p>
    <w:p>
      <w:pPr>
        <w:pStyle w:val="FirstParagraph"/>
      </w:pPr>
      <w:r>
        <w:t xml:space="preserve">This book report underscores that the role of a Web Designer is far more complex than creating visually appealing pages. It is a strategic function that requires an understanding of technology, psychology, and local culture. Specifically within Vietnam Ho Chi Minh City, the Web Designer must navigate a unique landscape characterized by high mobile penetration, specific cultural preferences for information density, and a rapidly evolving digital infrastructure.</w:t>
      </w:r>
    </w:p>
    <w:p>
      <w:pPr>
        <w:pStyle w:val="BodyText"/>
      </w:pPr>
      <w:r>
        <w:t xml:space="preserve">For professionals aspiring to work in or with entities in Vietnam Ho Chi Minh City, mastering the nuances of local design expectations is just as important as mastering technical skills. The successful Web Designer in this context is not just a creator of websites, but a facilitator of digital communication that respects and leverages the vibrant cultural identity of Vietnam Ho Chi Minh City.</w:t>
      </w:r>
    </w:p>
    <w:p>
      <w:pPr>
        <w:pStyle w:val="BodyText"/>
      </w:pPr>
      <w:r>
        <w:rPr>
          <w:bCs/>
          <w:b/>
        </w:rPr>
        <w:t xml:space="preserve">Final Verdict:</w:t>
      </w:r>
      <w:r>
        <w:t xml:space="preserve"> </w:t>
      </w:r>
      <w:r>
        <w:t xml:space="preserve">The profession is vital to the continued economic growth and digital maturity of Vietnam Ho Chi Minh City. Investment in web design education and professional development for Web Designers is crucial for maintaining competitiveness in the global market while serving local needs.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Web Designer Book Report: Navigating the Digital Landscape in Vietnam Ho Chi Minh City</dc:title>
  <dc:creator/>
  <dc:language>en</dc:language>
  <cp:keywords/>
  <dcterms:created xsi:type="dcterms:W3CDTF">2026-07-29T15:36:31Z</dcterms:created>
  <dcterms:modified xsi:type="dcterms:W3CDTF">2026-07-29T15:36:31Z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