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Art</w:t>
      </w:r>
      <w:r>
        <w:t xml:space="preserve"> </w:t>
      </w:r>
      <w:r>
        <w:t xml:space="preserve">and</w:t>
      </w:r>
      <w:r>
        <w:t xml:space="preserve"> </w:t>
      </w:r>
      <w:r>
        <w:t xml:space="preserve">Science</w:t>
      </w:r>
      <w:r>
        <w:t xml:space="preserve"> </w:t>
      </w:r>
      <w:r>
        <w:t xml:space="preserve">of</w:t>
      </w:r>
      <w:r>
        <w:t xml:space="preserve"> </w:t>
      </w:r>
      <w:r>
        <w:t xml:space="preserve">Welding</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Brazil,</w:t>
      </w:r>
      <w:r>
        <w:t xml:space="preserve"> </w:t>
      </w:r>
      <w:r>
        <w:t xml:space="preserve">Rio</w:t>
      </w:r>
      <w:r>
        <w:t xml:space="preserve"> </w:t>
      </w:r>
      <w:r>
        <w:t xml:space="preserve">de</w:t>
      </w:r>
      <w:r>
        <w:t xml:space="preserve"> </w:t>
      </w:r>
      <w:r>
        <w:t xml:space="preserve">Janeiro</w:t>
      </w:r>
    </w:p>
    <w:bookmarkStart w:id="20" w:name="X44c7e3e6ab5aeab416ea918fee46aaab444ce8c"/>
    <w:p>
      <w:pPr>
        <w:pStyle w:val="Heading1"/>
      </w:pPr>
      <w:r>
        <w:t xml:space="preserve">Brazil Rio de Janeiro Book Report: A Comprehensive Study on Welding Practices, Safety, and Industrial Application</w:t>
      </w:r>
    </w:p>
    <w:p>
      <w:pPr>
        <w:pStyle w:val="FirstParagraph"/>
      </w:pPr>
      <w:r>
        <w:rPr>
          <w:bCs/>
          <w:b/>
        </w:rPr>
        <w:t xml:space="preserve">Date:</w:t>
      </w:r>
      <w:r>
        <w:t xml:space="preserve"> </w:t>
      </w:r>
      <w:r>
        <w:t xml:space="preserve">October 2023</w:t>
      </w:r>
      <w:r>
        <w:br/>
      </w:r>
      <w:r>
        <w:t xml:space="preserve">Industrial Engineering and Trade Skills Analysis</w:t>
      </w:r>
      <w:r>
        <w:br/>
      </w:r>
    </w:p>
    <w:bookmarkEnd w:id="20"/>
    <w:bookmarkStart w:id="21" w:name="X7f132cdba9430fbd7e251b547599a1357897b50"/>
    <w:p>
      <w:pPr>
        <w:pStyle w:val="Heading3"/>
      </w:pPr>
      <w:r>
        <w:t xml:space="preserve">I. Introduction to the Book Report on Welding in a Specific Geographical Context</w:t>
      </w:r>
    </w:p>
    <w:p>
      <w:pPr>
        <w:pStyle w:val="FirstParagraph"/>
      </w:pPr>
      <w:r>
        <w:t xml:space="preserve">The purpose of this</w:t>
      </w:r>
      <w:r>
        <w:t xml:space="preserve"> </w:t>
      </w:r>
      <w:r>
        <w:rPr>
          <w:iCs/>
          <w:i/>
        </w:rPr>
        <w:t xml:space="preserve">Brazil Rio de Janeiro</w:t>
      </w:r>
      <w:r>
        <w:t xml:space="preserve">, this document serves as a comprehensive</w:t>
      </w:r>
    </w:p>
    <w:p>
      <w:pPr>
        <w:pStyle w:val="BodyText"/>
      </w:pPr>
      <w:r>
        <w:t xml:space="preserve">examining the critical trade of welding within one of Brazil’s most economically significant metropolitan areas. Welding is not merely a technical skill but a cornerstone industrial process that supports construction, shipbuilding, automotive manufacturing, and infrastructure development. In the context of Rio de Janeiro, known for its rugged terrain challenging climate and robust industrial history, understanding the nuances of welding is paramount.</w:t>
      </w:r>
    </w:p>
    <w:p>
      <w:pPr>
        <w:pStyle w:val="BodyText"/>
      </w:pPr>
      <w:r>
        <w:t xml:space="preserve">This report synthesizes theoretical knowledge with practical applications specific to</w:t>
      </w:r>
      <w:r>
        <w:t xml:space="preserve"> </w:t>
      </w:r>
      <w:r>
        <w:rPr>
          <w:iCs/>
          <w:i/>
        </w:rPr>
        <w:t xml:space="preserve">Brazil Rio de Janeiro</w:t>
      </w:r>
      <w:r>
        <w:t xml:space="preserve">. It explores how environmental factors such as humidity, salt air corrosion potential in coastal cities like Rio influence welding techniques. Furthermore it addresses the regulatory frameworks imposed by Brazilian National Council (CONAMA) and local municipal regulations that govern safety and environmental impact.</w:t>
      </w:r>
    </w:p>
    <w:bookmarkEnd w:id="21"/>
    <w:bookmarkStart w:id="22" w:name="X7dc8e434d7d2e9919bea82eb32712dee5f3aa87"/>
    <w:p>
      <w:pPr>
        <w:pStyle w:val="Heading3"/>
      </w:pPr>
      <w:r>
        <w:t xml:space="preserve">II. Theoretical Framework of Welding Processes</w:t>
      </w:r>
    </w:p>
    <w:p>
      <w:pPr>
        <w:pStyle w:val="FirstParagraph"/>
      </w:pPr>
      <w:r>
        <w:t xml:space="preserve">The core of this</w:t>
      </w:r>
      <w:r>
        <w:t xml:space="preserve"> </w:t>
      </w:r>
      <w:r>
        <w:rPr>
          <w:iCs/>
          <w:i/>
        </w:rPr>
        <w:t xml:space="preserve">Brazil Rio de Janeiro Book Report</w:t>
      </w:r>
      <w:r>
        <w:t xml:space="preserve"> </w:t>
      </w:r>
      <w:r>
        <w:t xml:space="preserve">begins with an analysis of fundamental welding processes commonly used in the region. Shielded Metal Arc Welding (SMAW), also known as stick welding, remains widely prevalent due its cost-effectiveness and suitability for outdoor conditions often encountered in construction sites across Rio.</w:t>
      </w:r>
    </w:p>
    <w:p>
      <w:pPr>
        <w:pStyle w:val="BodyText"/>
      </w:pPr>
      <w:r>
        <w:t xml:space="preserve">Gas Metal Arc Welding (GMAW/MIG) is extensively utilized in automotive repair shops and lighter fabrication works within neighborhoods like Tijuca and Barra da Tijuca. Meanwhile, Tungsten Inert Gas (TIG) welding is reserved for high-precision tasks involving stainless steel aluminum particularly in the aerospace sector centered around the Jacarepaguá area.</w:t>
      </w:r>
    </w:p>
    <w:p>
      <w:pPr>
        <w:pStyle w:val="BodyText"/>
      </w:pPr>
      <w:r>
        <w:t xml:space="preserve">Understanding these processes allows welders to select appropriate methods based on material thickness alloy type and environmental conditions. For instance humidity levels typical of</w:t>
      </w:r>
      <w:r>
        <w:t xml:space="preserve"> </w:t>
      </w:r>
      <w:r>
        <w:rPr>
          <w:iCs/>
          <w:i/>
        </w:rPr>
        <w:t xml:space="preserve">Brazil Rio de Janeiro</w:t>
      </w:r>
      <w:r>
        <w:t xml:space="preserve"> </w:t>
      </w:r>
      <w:r>
        <w:t xml:space="preserve">necessitate stricter control over shielding gases to prevent porosity in welds a common defect caused by moisture absorption.</w:t>
      </w:r>
    </w:p>
    <w:bookmarkEnd w:id="22"/>
    <w:bookmarkStart w:id="25" w:name="Xa0b3cf26efb490e1c8fcd9cb967b2a60fb2154d"/>
    <w:p>
      <w:pPr>
        <w:pStyle w:val="Heading3"/>
      </w:pPr>
      <w:r>
        <w:t xml:space="preserve">III. Environmental and Safety Considerations Specific to Brazil Rio de Janeiro</w:t>
      </w:r>
    </w:p>
    <w:p>
      <w:pPr>
        <w:pStyle w:val="FirstParagraph"/>
      </w:pPr>
      <w:r>
        <w:t xml:space="preserve">A crucial aspect of this</w:t>
      </w:r>
      <w:r>
        <w:t xml:space="preserve"> </w:t>
      </w:r>
      <w:r>
        <w:rPr>
          <w:iCs/>
          <w:i/>
        </w:rPr>
        <w:t xml:space="preserve">Brazil Rio de Janeiro Book Report</w:t>
      </w:r>
      <w:r>
        <w:t xml:space="preserve"> </w:t>
      </w:r>
      <w:r>
        <w:t xml:space="preserve">is addressing safety protocols tailored to local conditions. Welding generates intense ultraviolet radiation extreme heat fumes and sparks posing significant health risks if proper precautions are not taken.</w:t>
      </w:r>
    </w:p>
    <w:bookmarkStart w:id="23" w:name="X3d29eaed4f88d8915fbd1de8e23a25c6ab9cf91"/>
    <w:p>
      <w:pPr>
        <w:pStyle w:val="Heading4"/>
      </w:pPr>
      <w:r>
        <w:t xml:space="preserve">Safety Standards and Personal Protective Equipment (PPE)</w:t>
      </w:r>
    </w:p>
    <w:p>
      <w:pPr>
        <w:pStyle w:val="FirstParagraph"/>
      </w:pPr>
      <w:r>
        <w:t xml:space="preserve">In</w:t>
      </w:r>
      <w:r>
        <w:t xml:space="preserve"> </w:t>
      </w:r>
      <w:r>
        <w:rPr>
          <w:iCs/>
          <w:i/>
        </w:rPr>
        <w:t xml:space="preserve">Brazil Rio de Janeiro</w:t>
      </w:r>
      <w:r>
        <w:t xml:space="preserve">, adherence to Normative Regulations (NRs) issued by the Ministry of Labor is mandatory. Specifically NR-12 covers machinery safety while NR-35 addresses work at heights frequently encountered in construction projects. Welders must utilize appropriate PPE including auto-darkening helmets flame-resistant clothing gloves and respiratory protection against metallic fumes.</w:t>
      </w:r>
    </w:p>
    <w:bookmarkEnd w:id="23"/>
    <w:bookmarkStart w:id="24" w:name="environmental-impact-management"/>
    <w:p>
      <w:pPr>
        <w:pStyle w:val="Heading4"/>
      </w:pPr>
      <w:r>
        <w:t xml:space="preserve">Environmental Impact Management</w:t>
      </w:r>
    </w:p>
    <w:p>
      <w:pPr>
        <w:pStyle w:val="FirstParagraph"/>
      </w:pPr>
      <w:r>
        <w:t xml:space="preserve">The humid tropical climate of</w:t>
      </w:r>
      <w:r>
        <w:t xml:space="preserve"> </w:t>
      </w:r>
      <w:r>
        <w:rPr>
          <w:iCs/>
          <w:i/>
        </w:rPr>
        <w:t xml:space="preserve">Brazil Rio de Janeiro</w:t>
      </w:r>
      <w:r>
        <w:t xml:space="preserve">Brazil Rio de Janeiro Book Report</w:t>
      </w:r>
    </w:p>
    <w:bookmarkEnd w:id="24"/>
    <w:bookmarkEnd w:id="25"/>
    <w:bookmarkStart w:id="26" w:name="X18e37c594d1d062a7d4e1607cc738e743ee2ed6"/>
    <w:p>
      <w:pPr>
        <w:pStyle w:val="Heading3"/>
      </w:pPr>
      <w:r>
        <w:t xml:space="preserve">IV. Economic and Industrial Relevance in Brazil Rio de Janeiro</w:t>
      </w:r>
    </w:p>
    <w:p>
      <w:pPr>
        <w:pStyle w:val="FirstParagraph"/>
      </w:pPr>
      <w:r>
        <w:t xml:space="preserve">Rio de Janeiro serves as a hub for oil &amp; gas services thanks to Petrobras presence along its coastline. This industrial demand drives specialized welding requirements for offshore platforms pipelines and refineries. The skills gap among qualified welders presents both challenges opportunities for vocational training institutions.</w:t>
      </w:r>
    </w:p>
    <w:p>
      <w:pPr>
        <w:pStyle w:val="BodyText"/>
      </w:pPr>
      <w:r>
        <w:t xml:space="preserve">This section highlights how ongoing technological advancements digital twin simulations robotic welding systems are transforming traditional practices in</w:t>
      </w:r>
      <w:r>
        <w:t xml:space="preserve"> </w:t>
      </w:r>
      <w:r>
        <w:rPr>
          <w:iCs/>
          <w:i/>
        </w:rPr>
        <w:t xml:space="preserve">Brazil Rio de Janeiro</w:t>
      </w:r>
      <w:r>
        <w:t xml:space="preserve">. Companies investing in automation aim to improve efficiency reduce labor costs while maintaining high quality standards demanded by international clients.</w:t>
      </w:r>
    </w:p>
    <w:bookmarkEnd w:id="26"/>
    <w:bookmarkStart w:id="27" w:name="X51bd4fa4d4b4cc23bc16bcaaa7111b349931808"/>
    <w:p>
      <w:pPr>
        <w:pStyle w:val="Heading3"/>
      </w:pPr>
      <w:r>
        <w:t xml:space="preserve">V. Conclusion and Recommendations from the Brazil Rio de Janeiro Book Report on Welding</w:t>
      </w:r>
    </w:p>
    <w:p>
      <w:pPr>
        <w:pStyle w:val="FirstParagraph"/>
      </w:pPr>
      <w:r>
        <w:t xml:space="preserve">In conclusion this</w:t>
      </w:r>
      <w:r>
        <w:t xml:space="preserve"> </w:t>
      </w:r>
      <w:r>
        <w:rPr>
          <w:iCs/>
          <w:i/>
        </w:rPr>
        <w:t xml:space="preserve">Brazil Rio de Janeiro Book Report</w:t>
      </w:r>
    </w:p>
    <w:p>
      <w:pPr>
        <w:numPr>
          <w:ilvl w:val="0"/>
          <w:numId w:val="1001"/>
        </w:numPr>
        <w:pStyle w:val="Compact"/>
      </w:pPr>
      <w:r>
        <w:rPr>
          <w:bCs/>
          <w:b/>
        </w:rPr>
        <w:t xml:space="preserve">Skill Development:</w:t>
      </w:r>
      <w:r>
        <w:t xml:space="preserve"> </w:t>
      </w:r>
      <w:r>
        <w:t xml:space="preserve">Continuous education programs should be expanded to meet evolving industry needs.</w:t>
      </w:r>
    </w:p>
    <w:p>
      <w:pPr>
        <w:numPr>
          <w:ilvl w:val="0"/>
          <w:numId w:val="1001"/>
        </w:numPr>
        <w:pStyle w:val="Compact"/>
      </w:pPr>
      <w:r>
        <w:rPr>
          <w:bCs/>
          <w:b/>
        </w:rPr>
        <w:t xml:space="preserve">Safety First:</w:t>
      </w:r>
      <w:r>
        <w:t xml:space="preserve"> </w:t>
      </w:r>
      <w:r>
        <w:t xml:space="preserve">Strict enforcement of safety regulations protects workers’ health productivity.</w:t>
      </w:r>
    </w:p>
    <w:p>
      <w:pPr>
        <w:numPr>
          <w:ilvl w:val="0"/>
          <w:numId w:val="1001"/>
        </w:numPr>
        <w:pStyle w:val="Compact"/>
      </w:pPr>
      <w:r>
        <w:t xml:space="preserve">Innovation Adoption:: Embracing new technologies enhances competitiveness globally.</w:t>
      </w:r>
    </w:p>
    <w:p>
      <w:pPr>
        <w:pStyle w:val="FirstParagraph"/>
      </w:pPr>
      <w:r>
        <w:t xml:space="preserve">We recommend that stakeholders policymakers educators collaborate closely to strengthen vocational training initiatives ensuring future generations possess the necessary competencies required in modern welding industries across</w:t>
      </w:r>
      <w:r>
        <w:t xml:space="preserve"> </w:t>
      </w:r>
      <w:r>
        <w:rPr>
          <w:iCs/>
          <w:i/>
        </w:rPr>
        <w:t xml:space="preserve">Brazil Rio de Janeiro</w:t>
      </w:r>
      <w:r>
        <w:t xml:space="preserve">.</w:t>
      </w:r>
    </w:p>
    <w:p>
      <w:pPr>
        <w:pStyle w:val="BodyText"/>
      </w:pPr>
      <w:r>
        <w:t xml:space="preserve">© 2023 Brazil Rio de Janeiro Industrial Studies Group. All rights reserved.</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Art and Science of Welding in the Context of Brazil, Rio de Janeiro</dc:title>
  <dc:creator/>
  <cp:keywords/>
  <dcterms:created xsi:type="dcterms:W3CDTF">2026-07-29T14:04:58Z</dcterms:created>
  <dcterms:modified xsi:type="dcterms:W3CDTF">2026-07-29T14:04:58Z</dcterms:modified>
</cp:coreProperties>
</file>

<file path=docProps/custom.xml><?xml version="1.0" encoding="utf-8"?>
<Properties xmlns="http://schemas.openxmlformats.org/officeDocument/2006/custom-properties" xmlns:vt="http://schemas.openxmlformats.org/officeDocument/2006/docPropsVTypes"/>
</file>