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Canada</w:t>
      </w:r>
      <w:r>
        <w:t xml:space="preserve"> </w:t>
      </w:r>
      <w:r>
        <w:t xml:space="preserve">Montreal</w:t>
      </w:r>
    </w:p>
    <w:bookmarkStart w:id="26" w:name="X6e36ba1c2bdd1b5b9adecfe8570f271570b93b2"/>
    <w:p>
      <w:pPr>
        <w:pStyle w:val="Heading1"/>
      </w:pPr>
      <w:r>
        <w:t xml:space="preserve">Synthesis of Industrial Mastery: A Book Report on the Modern Welder in the Context of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Review Committee</w:t>
      </w:r>
      <w:r>
        <w:br/>
      </w:r>
      <w:r>
        <w:rPr>
          <w:bCs/>
          <w:b/>
        </w:rPr>
        <w:t xml:space="preserve">From:</w:t>
      </w:r>
    </w:p>
    <w:bookmarkStart w:id="20" w:name="i.-introduction-and-contextual-overview"/>
    <w:p>
      <w:pPr>
        <w:pStyle w:val="Heading2"/>
      </w:pPr>
      <w:r>
        <w:t xml:space="preserve">I. Introduction and Contextual Overview</w:t>
      </w:r>
    </w:p>
    <w:p>
      <w:pPr>
        <w:pStyle w:val="FirstParagraph"/>
      </w:pPr>
      <w:r>
        <w:t xml:space="preserve">The study of metallurgy and fabrication is not merely a technical pursuit; it is a narrative of human ingenuity, structural integrity, and economic development. This report serves as a comprehensive analysis of the role, training, and significance of the</w:t>
      </w:r>
      <w:r>
        <w:t xml:space="preserve"> </w:t>
      </w:r>
      <w:r>
        <w:rPr>
          <w:bCs/>
          <w:b/>
        </w:rPr>
        <w:t xml:space="preserve">Welder</w:t>
      </w:r>
      <w:r>
        <w:t xml:space="preserve">, specifically tailored to the unique industrial landscape found in</w:t>
      </w:r>
      <w:r>
        <w:t xml:space="preserve"> </w:t>
      </w:r>
      <w:r>
        <w:rPr>
          <w:bCs/>
          <w:b/>
        </w:rPr>
        <w:t xml:space="preserve">Canada Montreal</w:t>
      </w:r>
      <w:r>
        <w:t xml:space="preserve">. As we delve into this documentation, it is imperative to recognize that welding is not simply a trade; it is the backbone of infrastructure. In a city known for its historical resilience and modern architectural ambitions, the</w:t>
      </w:r>
      <w:r>
        <w:t xml:space="preserve"> </w:t>
      </w:r>
      <w:r>
        <w:rPr>
          <w:bCs/>
          <w:b/>
        </w:rPr>
        <w:t xml:space="preserve">Welder</w:t>
      </w:r>
      <w:r>
        <w:t xml:space="preserve"> </w:t>
      </w:r>
      <w:r>
        <w:t xml:space="preserve">plays a pivotal role in shaping the physical reality of</w:t>
      </w:r>
      <w:r>
        <w:t xml:space="preserve"> </w:t>
      </w:r>
      <w:r>
        <w:rPr>
          <w:bCs/>
          <w:b/>
        </w:rPr>
        <w:t xml:space="preserve">Canada Montreal</w:t>
      </w:r>
      <w:r>
        <w:t xml:space="preserve">.</w:t>
      </w:r>
    </w:p>
    <w:p>
      <w:pPr>
        <w:pStyle w:val="BodyText"/>
      </w:pPr>
      <w:r>
        <w:t xml:space="preserve">This document aims to provide an extensive exploration of welding methodologies, safety protocols, and career trajectories. By focusing on the specific demands of Quebec’s industrial sector within Montreal, we can better understand why specialized knowledge is required for this profession. The integration of traditional craftsmanship with advanced robotics and automation defines the modern welding environment in</w:t>
      </w:r>
      <w:r>
        <w:t xml:space="preserve"> </w:t>
      </w:r>
      <w:r>
        <w:rPr>
          <w:bCs/>
          <w:b/>
        </w:rPr>
        <w:t xml:space="preserve">Canada Montreal</w:t>
      </w:r>
      <w:r>
        <w:t xml:space="preserve">.</w:t>
      </w:r>
    </w:p>
    <w:bookmarkEnd w:id="20"/>
    <w:bookmarkStart w:id="21" w:name="X96ecc232d9e118a54501856b2a81617d9eb5b85"/>
    <w:p>
      <w:pPr>
        <w:pStyle w:val="Heading2"/>
      </w:pPr>
      <w:r>
        <w:t xml:space="preserve">II. The Core Competencies of a Professional Welder</w:t>
      </w:r>
    </w:p>
    <w:p>
      <w:pPr>
        <w:pStyle w:val="FirstParagraph"/>
      </w:pPr>
      <w:r>
        <w:t xml:space="preserve">To fully appreciate the subject, one must first define what constitutes excellence in this field. A competent</w:t>
      </w:r>
      <w:r>
        <w:t xml:space="preserve"> </w:t>
      </w:r>
      <w:r>
        <w:rPr>
          <w:bCs/>
          <w:b/>
        </w:rPr>
        <w:t xml:space="preserve">Welder</w:t>
      </w:r>
    </w:p>
    <w:p>
      <w:pPr>
        <w:pStyle w:val="BodyText"/>
      </w:pPr>
      <w:r>
        <w:rPr>
          <w:bCs/>
          <w:b/>
        </w:rPr>
        <w:t xml:space="preserve">Mastery of Techniques:</w:t>
      </w:r>
      <w:r>
        <w:t xml:space="preserve"> </w:t>
      </w:r>
      <w:r>
        <w:t xml:space="preserve">From Gas Tungsten Arc Welding (GTAW) to Shielded Metal Arc Welding (SMAW), the</w:t>
      </w:r>
      <w:r>
        <w:t xml:space="preserve"> </w:t>
      </w:r>
      <w:r>
        <w:rPr>
          <w:bCs/>
          <w:b/>
        </w:rPr>
        <w:t xml:space="preserve">WelderCanada Montreal</w:t>
      </w:r>
      <w:r>
        <w:t xml:space="preserve">, where infrastructure often involves heavy steel construction and marine applications, proficiency in structural welding is paramount.</w:t>
      </w:r>
    </w:p>
    <w:p>
      <w:pPr>
        <w:pStyle w:val="BodyText"/>
      </w:pPr>
      <w:r>
        <w:t xml:space="preserve">Metallurgical Understanding:</w:t>
      </w:r>
    </w:p>
    <w:bookmarkEnd w:id="21"/>
    <w:bookmarkStart w:id="23" w:name="Xac902756ecbb1237dc293c1d7d0f6778f34bd50"/>
    <w:p>
      <w:pPr>
        <w:pStyle w:val="Heading2"/>
      </w:pPr>
      <w:r>
        <w:t xml:space="preserve">III. The Geographic Specificity: Welding in Canada MontrealThe mention of</w:t>
      </w:r>
      <w:r>
        <w:t xml:space="preserve"> </w:t>
      </w:r>
      <w:r>
        <w:rPr>
          <w:bCs/>
          <w:b/>
        </w:rPr>
        <w:t xml:space="preserve">Canada Montreal</w:t>
      </w:r>
    </w:p>
    <w:bookmarkStart w:id="22" w:name="the-climate-factor"/>
    <w:p>
      <w:pPr>
        <w:pStyle w:val="Heading3"/>
      </w:pPr>
      <w:r>
        <w:t xml:space="preserve">The Climate Factor</w:t>
      </w:r>
    </w:p>
    <w:p>
      <w:pPr>
        <w:pStyle w:val="FirstParagraph"/>
      </w:pPr>
      <w:r>
        <w:t xml:space="preserve">In</w:t>
      </w:r>
    </w:p>
    <w:p>
      <w:pPr>
        <w:pStyle w:val="BodyText"/>
      </w:pPr>
      <w:r>
        <w:t xml:space="preserve">Canada Montreal</w:t>
      </w:r>
    </w:p>
    <w:bookmarkEnd w:id="22"/>
    <w:p>
      <w:pPr>
        <w:pStyle w:val="BodyText"/>
      </w:pPr>
      <w:r>
        <w:t xml:space="preserve">Furthermore, the regulatory environment in Quebec is distinct. The Canada Montreal] must be certified according to provincial standards and federal codes. This includes adherence to CSA (Canadian Standards Association) requirements. The documentation highlights that success in this region requires not only technical skill but also bureaucratic literacy regarding safety inspections and quality assurance protocols specific to</w:t>
      </w:r>
      <w:r>
        <w:t xml:space="preserve"> </w:t>
      </w:r>
      <w:r>
        <w:rPr>
          <w:bCs/>
          <w:b/>
        </w:rPr>
        <w:t xml:space="preserve">Canada Montreal</w:t>
      </w:r>
      <w:r>
        <w:t xml:space="preserve">.</w:t>
      </w:r>
    </w:p>
    <w:p>
      <w:pPr>
        <w:pStyle w:val="BodyText"/>
      </w:pPr>
      <w:r>
        <w:t xml:space="preserve">IV. Safety, Ethics, and Environmental ResponsibilityNo comprehensive analysis of the welding profession is complete without addressing safety. The life of a [Welder] is inherently hazardous due to exposure to ultraviolet radiation, toxic fumes, and high temperatures. In the dense urban environment of Montreal, safety standards are particularly rigorous.</w:t>
      </w:r>
    </w:p>
    <w:p>
      <w:pPr>
        <w:pStyle w:val="BodyText"/>
      </w:pPr>
      <w:r>
        <w:t xml:space="preserve">The text emphasizes that a responsible</w:t>
      </w:r>
      <w:r>
        <w:t xml:space="preserve"> </w:t>
      </w:r>
      <w:r>
        <w:rPr>
          <w:bCs/>
          <w:b/>
        </w:rPr>
        <w:t xml:space="preserve">Welder</w:t>
      </w:r>
      <w:r>
        <w:t xml:space="preserve">] prioritizes ventilation and protective gear. Moreover, there is an increasing emphasis on sustainable practices in</w:t>
      </w:r>
      <w:r>
        <w:t xml:space="preserve"> </w:t>
      </w:r>
      <w:r>
        <w:rPr>
          <w:bCs/>
          <w:b/>
        </w:rPr>
        <w:t xml:space="preserve">Canada Montreal</w:t>
      </w:r>
    </w:p>
    <w:bookmarkEnd w:id="23"/>
    <w:bookmarkStart w:id="24" w:name="Xa598e60241825091b5e0594ab88814949da65c6"/>
    <w:p>
      <w:pPr>
        <w:pStyle w:val="Heading2"/>
      </w:pPr>
      <w:r>
        <w:t xml:space="preserve">V. Career Trajectories and Educational PathwaysFor those aspiring to become a certified [Welder]] in this region, the educational journey is rigorous. In Montreal, institutions such as CEGEPs and polytechnic schools offer specialized programs. The report underscores that theoretical knowledge must be complemented by hours of practical apprenticeship.The career progression for a</w:t>
      </w:r>
      <w:r>
        <w:t xml:space="preserve"> </w:t>
      </w:r>
      <w:r>
        <w:rPr>
          <w:bCs/>
          <w:b/>
        </w:rPr>
        <w:t xml:space="preserve">Welder</w:t>
      </w:r>
      <w:r>
        <w:t xml:space="preserve">] in [Canada Montreal]] can lead to supervisory roles, inspection certifications, or even entrepreneurship in fabrication shops. The economic stability of the sector is tied closely to public infrastructure projects and private manufacturing demands within the city. Understanding this economic landscape is crucial for anyone studying this trade.</w:t>
      </w:r>
    </w:p>
    <w:bookmarkEnd w:id="24"/>
    <w:bookmarkStart w:id="25" w:name="Xad1284af928dceaa52f1667a7508a9157fd5531"/>
    <w:p>
      <w:pPr>
        <w:pStyle w:val="Heading2"/>
      </w:pPr>
      <w:r>
        <w:t xml:space="preserve">VI. Conclusion and Final SynthesisIn conclusion, this book report has traversed the multifaceted world of welding as it pertains to [Canada Montreal]]]. The role of the [Welder]] extends far beyond joining metal; it involves ensuring structural safety, complying with strict regional regulations, and adapting to environmental challenges unique to Quebec.The synergy between technical skill and regional knowledge defines success in this field. For students, professionals, and policymakers in [Canada Montreal]], understanding the depth of this profession is essential. The literature reviewed confirms that while technology evolves, the fundamental importance of skilled labor remains unchanged.Ultimately, the future of infrastructure in [Canada Montreal]] depends on the expertise and dedication of its welders. This document serves as a testament to their craft, highlighting why continuous education and strict adherence to safety standards are non-negotiable aspects of being a modern [Welder]] in this vibrant Canadian city.</w:t>
      </w:r>
    </w:p>
    <w:p>
      <w:pPr>
        <w:pStyle w:val="FirstParagraph"/>
      </w:pPr>
      <w:r>
        <w:rPr>
          <w:bCs/>
          <w:b/>
        </w:rPr>
        <w:t xml:space="preserve">References:</w:t>
      </w:r>
      <w:r>
        <w:t xml:space="preserve"> </w:t>
      </w:r>
      <w:r>
        <w:t xml:space="preserve">The content presented herein is synthesized from various technical manuals, Quebec provincial training guides, CSA welding standards, and industrial case studies relevant to the Montreal metropolitan area.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Welder in Canada Montreal</dc:title>
  <dc:creator/>
  <dc:language>en</dc:language>
  <cp:keywords/>
  <dcterms:created xsi:type="dcterms:W3CDTF">2026-07-29T15:00:49Z</dcterms:created>
  <dcterms:modified xsi:type="dcterms:W3CDTF">2026-07-29T15:00:49Z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