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w:t>
      </w:r>
      <w:r>
        <w:t xml:space="preserve"> </w:t>
      </w:r>
      <w:r>
        <w:t xml:space="preserve">Professional</w:t>
      </w:r>
      <w:r>
        <w:t xml:space="preserve"> </w:t>
      </w:r>
      <w:r>
        <w:t xml:space="preserve">Profile</w:t>
      </w:r>
      <w:r>
        <w:t xml:space="preserve"> </w:t>
      </w:r>
      <w:r>
        <w:t xml:space="preserve">for</w:t>
      </w:r>
      <w:r>
        <w:t xml:space="preserve"> </w:t>
      </w:r>
      <w:r>
        <w:t xml:space="preserve">Canada</w:t>
      </w:r>
      <w:r>
        <w:t xml:space="preserve"> </w:t>
      </w:r>
      <w:r>
        <w:t xml:space="preserve">Toronto</w:t>
      </w:r>
    </w:p>
    <w:bookmarkStart w:id="25" w:name="book-report-analysis"/>
    <w:p>
      <w:pPr>
        <w:pStyle w:val="Heading1"/>
      </w:pPr>
      <w:r>
        <w:t xml:space="preserve">Book Report Analysis:</w:t>
      </w:r>
    </w:p>
    <w:p>
      <w:pPr>
        <w:pStyle w:val="FirstParagraph"/>
      </w:pPr>
      <w:r>
        <w:rPr>
          <w:iCs/>
          <w:i/>
        </w:rPr>
        <w:t xml:space="preserve">Treating the Craft of Welding as a Narrative of Precision, Safety, and Industrial Pride in Canada Toronto</w:t>
      </w:r>
    </w:p>
    <w:p>
      <w:r>
        <w:pict>
          <v:rect style="width:0;height:1.5pt" o:hralign="center" o:hrstd="t" o:hr="t"/>
        </w:pict>
      </w:r>
    </w:p>
    <w:p>
      <w:pPr>
        <w:pStyle w:val="FirstParagraph"/>
      </w:pPr>
      <w:r>
        <w:t xml:space="preserve">In the realm of vocational literature and industrial biographies, few subjects command as much respect and scrutiny as the trade of welding. This book report serves not merely as a summary of technical skills, but as an analytical exploration of the</w:t>
      </w:r>
      <w:r>
        <w:t xml:space="preserve"> </w:t>
      </w:r>
      <w:r>
        <w:rPr>
          <w:bCs/>
          <w:b/>
        </w:rPr>
        <w:t xml:space="preserve">Welder</w:t>
      </w:r>
      <w:r>
        <w:t xml:space="preserve"> </w:t>
      </w:r>
      <w:r>
        <w:t xml:space="preserve">profession through the specific socio-economic and regulatory lens required for employment in</w:t>
      </w:r>
      <w:r>
        <w:t xml:space="preserve"> </w:t>
      </w:r>
      <w:r>
        <w:rPr>
          <w:bCs/>
          <w:b/>
        </w:rPr>
        <w:t xml:space="preserve">Canada Toronto</w:t>
      </w:r>
      <w:r>
        <w:t xml:space="preserve">. While traditional "books" on this subject may range from textbook manuals to memoirs of master craftsmen, this report synthesizes the essential narrative arc of a successful welding career within one of North America's most dynamic economic hubs. The objective is to provide a comprehensive overview that aligns the universal principles of metallurgy and fabrication with the localized demands, climate challenges, and industrial standards prevalent in</w:t>
      </w:r>
      <w:r>
        <w:t xml:space="preserve"> </w:t>
      </w:r>
      <w:r>
        <w:rPr>
          <w:bCs/>
          <w:b/>
        </w:rPr>
        <w:t xml:space="preserve">Canada Toronto</w:t>
      </w:r>
      <w:r>
        <w:t xml:space="preserve">.</w:t>
      </w:r>
    </w:p>
    <w:bookmarkStart w:id="20" w:name="Xfe9c29c7d0051616d8f2f0e5f944363407e4481"/>
    <w:p>
      <w:pPr>
        <w:pStyle w:val="Heading2"/>
      </w:pPr>
      <w:r>
        <w:t xml:space="preserve">The Protagonist: Defining the Modern Welder</w:t>
      </w:r>
    </w:p>
    <w:p>
      <w:pPr>
        <w:pStyle w:val="FirstParagraph"/>
      </w:pPr>
      <w:r>
        <w:t xml:space="preserve">To understand the role of a</w:t>
      </w:r>
      <w:r>
        <w:t xml:space="preserve"> </w:t>
      </w:r>
      <w:r>
        <w:rPr>
          <w:bCs/>
          <w:b/>
        </w:rPr>
        <w:t xml:space="preserve">Welder</w:t>
      </w:r>
      <w:r>
        <w:t xml:space="preserve">, one must first dispel the myth that this trade is solely about applying heat to metal. The modern narrative of welding is one of precision engineering, material science, and rigorous safety protocol. In our "book," the protagonist—the Welder—is depicted as a hybrid technician-artist who understands the molecular structure of metals just as deeply as they understand geometric integrity. This characterization is vital because it sets the stage for why this profession is indispensable in modern infrastructure.</w:t>
      </w:r>
    </w:p>
    <w:p>
      <w:pPr>
        <w:pStyle w:val="BodyText"/>
      </w:pPr>
      <w:r>
        <w:t xml:space="preserve">The narrative begins with foundational knowledge: reading blueprints, understanding metallurgy, and mastering various welding processes such as Gas Tungsten Arc Welding (GTAW/TIG), Gas Metal Arc Welding (GMAW/MIG), and Shielded Metal Arc Welding (SMAW/Stick). However, the character development of a professional</w:t>
      </w:r>
      <w:r>
        <w:t xml:space="preserve"> </w:t>
      </w:r>
      <w:r>
        <w:rPr>
          <w:bCs/>
          <w:b/>
        </w:rPr>
        <w:t xml:space="preserve">Welder</w:t>
      </w:r>
      <w:r>
        <w:t xml:space="preserve"> </w:t>
      </w:r>
      <w:r>
        <w:t xml:space="preserve">in today’s market goes beyond technical execution. It involves problem-solving under pressure, adaptability to different material thicknesses, and an unwavering commitment to quality control. This holistic view transforms the</w:t>
      </w:r>
      <w:r>
        <w:t xml:space="preserve"> </w:t>
      </w:r>
      <w:r>
        <w:rPr>
          <w:bCs/>
          <w:b/>
        </w:rPr>
        <w:t xml:space="preserve">Welder</w:t>
      </w:r>
      <w:r>
        <w:t xml:space="preserve"> </w:t>
      </w:r>
      <w:r>
        <w:t xml:space="preserve">from a laborer into a critical skilled tradesperson whose work ensures the structural integrity of bridges, buildings, pipelines, and automotive components.</w:t>
      </w:r>
    </w:p>
    <w:bookmarkEnd w:id="20"/>
    <w:bookmarkStart w:id="21" w:name="Xbe6aaf3cfe010e022d09219d80d38fdb471f6e7"/>
    <w:p>
      <w:pPr>
        <w:pStyle w:val="Heading2"/>
      </w:pPr>
      <w:r>
        <w:t xml:space="preserve">The Setting: The Industrial Landscape of Canada Toronto</w:t>
      </w:r>
    </w:p>
    <w:p>
      <w:pPr>
        <w:pStyle w:val="FirstParagraph"/>
      </w:pPr>
      <w:r>
        <w:t xml:space="preserve">A story is only as compelling as its setting. For this report, the setting is unequivocally</w:t>
      </w:r>
      <w:r>
        <w:t xml:space="preserve"> </w:t>
      </w:r>
      <w:r>
        <w:rPr>
          <w:bCs/>
          <w:b/>
        </w:rPr>
        <w:t xml:space="preserve">Canada Toronto</w:t>
      </w:r>
      <w:r>
        <w:t xml:space="preserve">. As the capital city of Ontario and one of the largest metropolitan areas in North America, Toronto presents a unique backdrop for welding professionals. The city’s skyline, a testament to decades of construction booms and infrastructural development, relies heavily on the skills provided by welders. From the CN Tower to countless high-rise residential complexes and commercial hubs in downtown</w:t>
      </w:r>
      <w:r>
        <w:t xml:space="preserve"> </w:t>
      </w:r>
      <w:r>
        <w:rPr>
          <w:bCs/>
          <w:b/>
        </w:rPr>
        <w:t xml:space="preserve">Canada Toronto</w:t>
      </w:r>
      <w:r>
        <w:t xml:space="preserve">, steel fabrication is ubiquitous.</w:t>
      </w:r>
    </w:p>
    <w:p>
      <w:pPr>
        <w:pStyle w:val="BodyText"/>
      </w:pPr>
      <w:r>
        <w:t xml:space="preserve">Furthermore, the geographic location of</w:t>
      </w:r>
      <w:r>
        <w:t xml:space="preserve"> </w:t>
      </w:r>
      <w:r>
        <w:rPr>
          <w:bCs/>
          <w:b/>
        </w:rPr>
        <w:t xml:space="preserve">Canada Toronto</w:t>
      </w:r>
      <w:r>
        <w:t xml:space="preserve"> </w:t>
      </w:r>
      <w:r>
        <w:t xml:space="preserve">imposes specific narrative constraints and requirements. The climate of Southern Ontario features harsh winters with significant temperature fluctuations. This environmental factor dictates that welding projects in this region must account for thermal expansion and contraction, as well as material brittleness in cold conditions. A Welder working in</w:t>
      </w:r>
      <w:r>
        <w:t xml:space="preserve"> </w:t>
      </w:r>
      <w:r>
        <w:rPr>
          <w:bCs/>
          <w:b/>
        </w:rPr>
        <w:t xml:space="preserve">Canada Toronto</w:t>
      </w:r>
      <w:r>
        <w:t xml:space="preserve"> </w:t>
      </w:r>
      <w:r>
        <w:t xml:space="preserve">must possess specialized knowledge regarding pre-heating techniques and post-weld heat treatment to ensure durability against freeze-thaw cycles. The narrative here emphasizes that a Welder cannot simply apply textbook theory; they must adapt their craft to the specific climatic realities of</w:t>
      </w:r>
      <w:r>
        <w:t xml:space="preserve"> </w:t>
      </w:r>
      <w:r>
        <w:rPr>
          <w:bCs/>
          <w:b/>
        </w:rPr>
        <w:t xml:space="preserve">Canada Toronto</w:t>
      </w:r>
      <w:r>
        <w:t xml:space="preserve">.</w:t>
      </w:r>
    </w:p>
    <w:p>
      <w:pPr>
        <w:pStyle w:val="BodyText"/>
      </w:pPr>
      <w:r>
        <w:t xml:space="preserve">Economically,</w:t>
      </w:r>
      <w:r>
        <w:t xml:space="preserve"> </w:t>
      </w:r>
      <w:r>
        <w:rPr>
          <w:bCs/>
          <w:b/>
        </w:rPr>
        <w:t xml:space="preserve">Canada Toronto</w:t>
      </w:r>
      <w:r>
        <w:t xml:space="preserve"> </w:t>
      </w:r>
      <w:r>
        <w:t xml:space="preserve">is a hub for manufacturing, aerospace, and heavy engineering. Companies in the Greater Toronto Area (GTA) demand welders who can work on complex assemblies involving aluminum and stainless steel, materials often used in automotive and aerospace applications. Therefore, the "setting" of this book report highlights not just construction sites, but also high-tech fabrication shops where precision welding is paramount.</w:t>
      </w:r>
    </w:p>
    <w:bookmarkEnd w:id="21"/>
    <w:bookmarkStart w:id="22" w:name="Xfd2e58e55342b0869b75b0c28f5bc1fd19f8990"/>
    <w:p>
      <w:pPr>
        <w:pStyle w:val="Heading2"/>
      </w:pPr>
      <w:r>
        <w:t xml:space="preserve">The Plot: Regulatory Compliance and Certification</w:t>
      </w:r>
    </w:p>
    <w:p>
      <w:pPr>
        <w:pStyle w:val="FirstParagraph"/>
      </w:pPr>
      <w:r>
        <w:t xml:space="preserve">In any professional biography, the plot revolves around challenges that must be overcome. For a Welder in</w:t>
      </w:r>
      <w:r>
        <w:t xml:space="preserve"> </w:t>
      </w:r>
      <w:r>
        <w:rPr>
          <w:bCs/>
          <w:b/>
        </w:rPr>
        <w:t xml:space="preserve">Canada Toronto</w:t>
      </w:r>
      <w:r>
        <w:t xml:space="preserve">, the central conflict is often regulatory compliance and certification. The story arc involves obtaining the necessary credentials to practice legally and competitively within Canada. This includes understanding Canadian Standards Association (CSA) codes, which are stricter and more standardized than many international equivalents.</w:t>
      </w:r>
    </w:p>
    <w:p>
      <w:pPr>
        <w:pStyle w:val="BodyText"/>
      </w:pPr>
      <w:r>
        <w:t xml:space="preserve">A significant plot point in this narrative is the achievement of Red Seal certification or provincial equivalency. While Ontario has its own specific trade standards, achieving Red Seal status allows a Welder to work freely across</w:t>
      </w:r>
      <w:r>
        <w:t xml:space="preserve"> </w:t>
      </w:r>
      <w:r>
        <w:rPr>
          <w:bCs/>
          <w:b/>
        </w:rPr>
        <w:t xml:space="preserve">Canada Toronto</w:t>
      </w:r>
      <w:r>
        <w:t xml:space="preserve"> </w:t>
      </w:r>
      <w:r>
        <w:t xml:space="preserve">and other provinces, enhancing career mobility. The report details the rigorous testing processes—both practical and theoretical—that a Welder must endure. This section of our "book" underscores that success in</w:t>
      </w:r>
      <w:r>
        <w:t xml:space="preserve"> </w:t>
      </w:r>
      <w:r>
        <w:rPr>
          <w:bCs/>
          <w:b/>
        </w:rPr>
        <w:t xml:space="preserve">Canada Toronto</w:t>
      </w:r>
      <w:r>
        <w:t xml:space="preserve"> </w:t>
      </w:r>
      <w:r>
        <w:t xml:space="preserve">is not accidental; it is earned through demonstrated competency in safety protocols (such as OHSA compliance) and technical excellence.</w:t>
      </w:r>
    </w:p>
    <w:p>
      <w:pPr>
        <w:pStyle w:val="BodyText"/>
      </w:pPr>
      <w:r>
        <w:t xml:space="preserve">The narrative also touches upon the importance of continuous learning. As technology evolves, with the rise of robotic welding and laser joining techniques in industrial settings within</w:t>
      </w:r>
      <w:r>
        <w:t xml:space="preserve"> </w:t>
      </w:r>
      <w:r>
        <w:rPr>
          <w:bCs/>
          <w:b/>
        </w:rPr>
        <w:t xml:space="preserve">Canada Toronto</w:t>
      </w:r>
      <w:r>
        <w:t xml:space="preserve">, the Welder character must evolve alongside them. The "plot" is driven by innovation, requiring professionals to stay updated on new filler metals, joint designs, and inspection methods like ultrasonic testing or radiographic testing.</w:t>
      </w:r>
    </w:p>
    <w:bookmarkEnd w:id="22"/>
    <w:bookmarkStart w:id="23" w:name="Xe79288ea39001d5dfd94dd90d7c2267f9444b61"/>
    <w:p>
      <w:pPr>
        <w:pStyle w:val="Heading2"/>
      </w:pPr>
      <w:r>
        <w:t xml:space="preserve">The Resolution: Career Trajectory and Community Impact</w:t>
      </w:r>
    </w:p>
    <w:p>
      <w:pPr>
        <w:pStyle w:val="FirstParagraph"/>
      </w:pPr>
      <w:r>
        <w:t xml:space="preserve">The resolution of this professional narrative lies in the long-term career stability and community contribution of the Welder. In</w:t>
      </w:r>
      <w:r>
        <w:t xml:space="preserve"> </w:t>
      </w:r>
      <w:r>
        <w:rPr>
          <w:bCs/>
          <w:b/>
        </w:rPr>
        <w:t xml:space="preserve">Canada Toronto</w:t>
      </w:r>
      <w:r>
        <w:t xml:space="preserve">, skilled tradespeople are highly valued due to a persistent shortage of qualified labor. This creates a favorable market condition for welders who have mastered both traditional methods and modern technologies.</w:t>
      </w:r>
    </w:p>
    <w:p>
      <w:pPr>
        <w:pStyle w:val="BodyText"/>
      </w:pPr>
      <w:r>
        <w:t xml:space="preserve">The "happy ending" for our subject, the Welder, is not just financial stability but also professional pride. By ensuring the safety of public infrastructure in</w:t>
      </w:r>
      <w:r>
        <w:t xml:space="preserve"> </w:t>
      </w:r>
      <w:r>
        <w:rPr>
          <w:bCs/>
          <w:b/>
        </w:rPr>
        <w:t xml:space="preserve">Canada Toronto</w:t>
      </w:r>
      <w:r>
        <w:t xml:space="preserve">, welders contribute directly to the quality of life for residents. Whether it is a welded support beam in a school or a pipeline carrying resources, their work has tangible impacts on society.</w:t>
      </w:r>
    </w:p>
    <w:p>
      <w:pPr>
        <w:pStyle w:val="BodyText"/>
      </w:pPr>
      <w:r>
        <w:t xml:space="preserve">This book report concludes that the story of a Welder is one of resilience, precision, and adaptation. It is not merely about melting metal; it is about forging connections—both literal and figurative—that hold together the fabric of modern life in</w:t>
      </w:r>
      <w:r>
        <w:t xml:space="preserve"> </w:t>
      </w:r>
      <w:r>
        <w:rPr>
          <w:bCs/>
          <w:b/>
        </w:rPr>
        <w:t xml:space="preserve">Canada Toronto</w:t>
      </w:r>
      <w:r>
        <w:t xml:space="preserve">. For aspiring or current welders, understanding this broader narrative context enhances their professional identity. They are not just workers; they are artisans of industry, essential cogs in the machinery of one of Canada’s most vital cities.</w:t>
      </w:r>
    </w:p>
    <w:bookmarkEnd w:id="23"/>
    <w:bookmarkStart w:id="24" w:name="conclusion"/>
    <w:p>
      <w:pPr>
        <w:pStyle w:val="Heading2"/>
      </w:pPr>
      <w:r>
        <w:t xml:space="preserve">Conclusion</w:t>
      </w:r>
    </w:p>
    <w:p>
      <w:pPr>
        <w:pStyle w:val="FirstParagraph"/>
      </w:pPr>
      <w:r>
        <w:t xml:space="preserve">In summary, this analysis treats the profession of welding as a complex document requiring careful interpretation. The key elements—technical skill, regulatory adherence, environmental adaptation, and economic value—are woven together to form a cohesive picture of what it means to be a Welder in</w:t>
      </w:r>
      <w:r>
        <w:t xml:space="preserve"> </w:t>
      </w:r>
      <w:r>
        <w:rPr>
          <w:bCs/>
          <w:b/>
        </w:rPr>
        <w:t xml:space="preserve">Canada Toronto</w:t>
      </w:r>
      <w:r>
        <w:t xml:space="preserve">. The report emphasizes that success in this field requires more than just manual dexterity; it demands intellectual rigor and an understanding of the local industrial ecosystem. By recognizing these factors, stakeholders, employers, and workers alike can appreciate the critical role welding plays in sustaining the growth and safety of</w:t>
      </w:r>
      <w:r>
        <w:t xml:space="preserve"> </w:t>
      </w:r>
      <w:r>
        <w:rPr>
          <w:bCs/>
          <w:b/>
        </w:rPr>
        <w:t xml:space="preserve">Canada Toronto</w:t>
      </w:r>
      <w:r>
        <w:t xml:space="preserve">. The legacy of every Welder is written in steel, standing strong against time and weather, contributing to the enduring skyline and infrastructure of this great Canadian city.</w:t>
      </w:r>
    </w:p>
    <w:p>
      <w:r>
        <w:pict>
          <v:rect style="width:0;height:1.5pt" o:hralign="center" o:hrstd="t" o:hr="t"/>
        </w:pict>
      </w:r>
    </w:p>
    <w:p>
      <w:pPr>
        <w:pStyle w:val="FirstParagraph"/>
      </w:pPr>
      <w:r>
        <w:rPr>
          <w:iCs/>
          <w:i/>
        </w:rPr>
        <w:t xml:space="preserve">Report Compiled for Professional Development and Industrial Education Contexts in Canada Toronto.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 Professional Profile for Canada Toronto</dc:title>
  <dc:creator/>
  <dc:language>en</dc:language>
  <cp:keywords/>
  <dcterms:created xsi:type="dcterms:W3CDTF">2026-07-29T03:33:34Z</dcterms:created>
  <dcterms:modified xsi:type="dcterms:W3CDTF">2026-07-29T03:33:34Z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