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A</w:t>
      </w:r>
      <w:r>
        <w:t xml:space="preserve"> </w:t>
      </w:r>
      <w:r>
        <w:t xml:space="preserve">Technical</w:t>
      </w:r>
      <w:r>
        <w:t xml:space="preserve"> </w:t>
      </w:r>
      <w:r>
        <w:t xml:space="preserve">and</w:t>
      </w:r>
      <w:r>
        <w:t xml:space="preserve"> </w:t>
      </w:r>
      <w:r>
        <w:t xml:space="preserve">Cultural</w:t>
      </w:r>
      <w:r>
        <w:t xml:space="preserve"> </w:t>
      </w:r>
      <w:r>
        <w:t xml:space="preserve">Analysis</w:t>
      </w:r>
      <w:r>
        <w:t xml:space="preserve"> </w:t>
      </w:r>
      <w:r>
        <w:t xml:space="preserve">for</w:t>
      </w:r>
      <w:r>
        <w:t xml:space="preserve"> </w:t>
      </w:r>
      <w:r>
        <w:t xml:space="preserve">Implementation</w:t>
      </w:r>
      <w:r>
        <w:t xml:space="preserve"> </w:t>
      </w:r>
      <w:r>
        <w:t xml:space="preserve">in</w:t>
      </w:r>
      <w:r>
        <w:t xml:space="preserve"> </w:t>
      </w:r>
      <w:r>
        <w:t xml:space="preserve">China,</w:t>
      </w:r>
      <w:r>
        <w:t xml:space="preserve"> </w:t>
      </w:r>
      <w:r>
        <w:t xml:space="preserve">Beijing</w:t>
      </w:r>
    </w:p>
    <w:bookmarkStart w:id="27" w:name="Xa7fbbdbc4ada90303dc2b82a84e32d420c0d454"/>
    <w:p>
      <w:pPr>
        <w:pStyle w:val="Heading1"/>
      </w:pPr>
      <w:r>
        <w:t xml:space="preserve">Book Report: The Welder – Bridging Tradition and Modernity in the Heart of China, Beijing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Technical Training Division, Industrial Safety Board</w:t>
      </w:r>
      <w:r>
        <w:br/>
      </w:r>
      <w:r>
        <w:rPr>
          <w:bCs/>
          <w:b/>
        </w:rPr>
        <w:t xml:space="preserve">From:</w:t>
      </w:r>
      <w:r>
        <w:t xml:space="preserve"> </w:t>
      </w:r>
      <w:r>
        <w:t xml:space="preserve">Senior Engineering Analyst</w:t>
      </w:r>
      <w:r>
        <w:br/>
      </w:r>
    </w:p>
    <w:p>
      <w:pPr>
        <w:pStyle w:val="BodyText"/>
      </w:pPr>
      <w:r>
        <w:t xml:space="preserve">Subject:: Comprehensive Analysis of "The Welder" for Contextual Application in China, Beijing</w:t>
      </w:r>
    </w:p>
    <w:bookmarkStart w:id="20" w:name="i.-introduction"/>
    <w:p>
      <w:pPr>
        <w:pStyle w:val="Heading2"/>
      </w:pPr>
      <w:r>
        <w:t xml:space="preserve">I. Introduction</w:t>
      </w:r>
    </w:p>
    <w:p>
      <w:pPr>
        <w:pStyle w:val="FirstParagraph"/>
      </w:pPr>
      <w:r>
        <w:t xml:space="preserve">The publication known colloquially and technically as "The Welder" serves not merely as a manual or a narrative on industrial craftsmanship, but as a seminal text that explores the intersection of human skill, technological advancement, and safety protocol. In the context of this report, we analyze the core principles detailed within "The Welder" to determine their applicability and necessity for industrial operations in China Beijing. As China Beijing continues to solidify its status as a global hub for manufacturing, infrastructure development, and high-tech engineering, the need for precise, safe, and efficient welding practices is more critical than ever. This report argues that the methodologies presented in "The Welder" provide a robust framework that aligns seamlessly with the rigorous industrial standards required in China Beijing.</w:t>
      </w:r>
    </w:p>
    <w:bookmarkEnd w:id="20"/>
    <w:bookmarkStart w:id="21" w:name="ii.-core-themes-of-the-welder"/>
    <w:p>
      <w:pPr>
        <w:pStyle w:val="Heading2"/>
      </w:pPr>
      <w:r>
        <w:t xml:space="preserve">II. Core Themes of The Welder</w:t>
      </w:r>
    </w:p>
    <w:p>
      <w:pPr>
        <w:pStyle w:val="FirstParagraph"/>
      </w:pPr>
      <w:r>
        <w:t xml:space="preserve">The central thesis of "The Welder" revolves around the concept of metallurgical integrity and human precision. Unlike generic technical guides, this work delves into the micro-structural changes that occur during the fusion process, offering a deep dive into materials science. It emphasizes that welding is not simply about joining metal, but about creating a unified molecular structure capable of withstanding immense stress and thermal variance.</w:t>
      </w:r>
    </w:p>
    <w:p>
      <w:pPr>
        <w:pStyle w:val="BodyText"/>
      </w:pPr>
      <w:r>
        <w:t xml:space="preserve">One of the most significant aspects of "The Welder" is its focus on safety culture. The text posits that accidents are rarely caused by mechanical failure alone but are often the result of procedural negligence or inadequate environmental control. This perspective is particularly relevant when considering the dense urban industrial zones found in China Beijing, where safety margins must be exceptionally tight due to proximity to residential and commercial areas.</w:t>
      </w:r>
    </w:p>
    <w:bookmarkEnd w:id="21"/>
    <w:bookmarkStart w:id="24" w:name="X1e38ff49ff80286b50ce25312db385c6965b944"/>
    <w:p>
      <w:pPr>
        <w:pStyle w:val="Heading2"/>
      </w:pPr>
      <w:r>
        <w:t xml:space="preserve">III. Contextual Relevance for China Beijing</w:t>
      </w:r>
    </w:p>
    <w:p>
      <w:pPr>
        <w:pStyle w:val="FirstParagraph"/>
      </w:pPr>
      <w:r>
        <w:t xml:space="preserve">To understand why "The Welder" is indispensable for our operations in China Beijing, one must first appreciate the unique industrial landscape of this region. China Beijing is characterized by a rapid pace of modernization, massive infrastructure projects, and a stringent regulatory environment regarding environmental protection and worker safety. The city’s skyline is a testament to engineering prowess, yet it also presents complex challenges for heavy industry.</w:t>
      </w:r>
    </w:p>
    <w:bookmarkStart w:id="22" w:name="Xdc782cbc2daa9d46f4cb58c701942799225aa39"/>
    <w:p>
      <w:pPr>
        <w:pStyle w:val="Heading3"/>
      </w:pPr>
      <w:r>
        <w:t xml:space="preserve">A. Regulatory Compliance in China Beijing</w:t>
      </w:r>
    </w:p>
    <w:p>
      <w:pPr>
        <w:pStyle w:val="FirstParagraph"/>
      </w:pPr>
      <w:r>
        <w:t xml:space="preserve">The national standards of China have evolved significantly in recent years, moving towards stricter adherence to international safety norms. "The Welder" provides a comprehensive guide on how to navigate these regulations. The text’s chapter on "Environmental Control and Ventilation" offers specific protocols for managing fumes and particulate matter, which is crucial for maintaining air quality standards in the heavily populated metropolis of China Beijing. By adopting the practices outlined in "The Welder," our operations in China Beijing can ensure full compliance with both local municipal codes and national environmental laws.</w:t>
      </w:r>
    </w:p>
    <w:bookmarkEnd w:id="22"/>
    <w:bookmarkStart w:id="23" w:name="b.-integration-with-automation"/>
    <w:p>
      <w:pPr>
        <w:pStyle w:val="Heading3"/>
      </w:pPr>
      <w:r>
        <w:t xml:space="preserve">B. Integration with Automation</w:t>
      </w:r>
    </w:p>
    <w:p>
      <w:pPr>
        <w:pStyle w:val="FirstParagraph"/>
      </w:pPr>
      <w:r>
        <w:t xml:space="preserve">A unique selling point of "The Welder" is its forward-looking approach to automation. It discusses the symbiotic relationship between human welders and robotic assistance. In China Beijing, where labor costs are rising and efficiency demands are high, the integration of automated welding systems is becoming standard practice. "The Welder" serves as a bridge between traditional manual skills and modern robotic programming, ensuring that human operators remain essential to the quality control process even as machines take over repetitive tasks.</w:t>
      </w:r>
    </w:p>
    <w:bookmarkEnd w:id="23"/>
    <w:bookmarkEnd w:id="24"/>
    <w:bookmarkStart w:id="25" w:name="Xec09bbe2bc722557e7d783492d1adfb67460344"/>
    <w:p>
      <w:pPr>
        <w:pStyle w:val="Heading2"/>
      </w:pPr>
      <w:r>
        <w:t xml:space="preserve">IV. Technical Application and Training Implications</w:t>
      </w:r>
    </w:p>
    <w:p>
      <w:pPr>
        <w:pStyle w:val="FirstParagraph"/>
      </w:pPr>
      <w:r>
        <w:t xml:space="preserve">The practical application of "The Welder" in China Beijing requires a tailored training program. The text emphasizes hands-on learning combined with theoretical understanding. For our workforce in China Beijing, this means developing a curriculum that combines the theoretical metallurgy explained in the book with practical workshops utilizing advanced equipment available in local industrial parks.</w:t>
      </w:r>
    </w:p>
    <w:p>
      <w:pPr>
        <w:pStyle w:val="BodyText"/>
      </w:pPr>
      <w:r>
        <w:t xml:space="preserve">Furthermore, "The Welder" advocates for continuous education. Given that technology evolves rapidly, especially in the high-tech sector prevalent in China Beijing, static knowledge is insufficient. The book’s framework for ongoing assessment and certification ensures that welders remain competent and up-to-date with the latest techniques and safety protocols.</w:t>
      </w:r>
    </w:p>
    <w:bookmarkEnd w:id="25"/>
    <w:bookmarkStart w:id="26" w:name="v.-conclusion"/>
    <w:p>
      <w:pPr>
        <w:pStyle w:val="Heading2"/>
      </w:pPr>
      <w:r>
        <w:t xml:space="preserve">V. Conclusion</w:t>
      </w:r>
    </w:p>
    <w:p>
      <w:pPr>
        <w:pStyle w:val="FirstParagraph"/>
      </w:pPr>
      <w:r>
        <w:t xml:space="preserve">In conclusion, "The Welder" is more than a technical manual; it is a comprehensive guide to excellence in industrial craftsmanship. Its emphasis on metallurgical integrity, safety culture, and technological integration makes it an essential resource for any organization operating in the demanding environment of China Beijing. By adopting the principles laid out in this text, we can enhance operational efficiency, ensure regulatory compliance, and maintain the highest standards of safety within our facilities.</w:t>
      </w:r>
    </w:p>
    <w:p>
      <w:pPr>
        <w:pStyle w:val="BodyText"/>
      </w:pPr>
      <w:r>
        <w:t xml:space="preserve">As China Beijing continues to grow as an industrial powerhouse, having a workforce that is well-versed in the nuanced practices described by "The Welder" will give us a competitive edge. It allows us to blend traditional craftsmanship with modern innovation, ensuring that every joint welded meets the rigorous demands of both current infrastructure needs and future technological advancements. Therefore, it is recommended that "The Welder" be mandated as core reading material for all welding personnel in China Beijing, accompanied by regular workshops focused on its key tenets.</w:t>
      </w:r>
    </w:p>
    <w:p>
      <w:pPr>
        <w:pStyle w:val="BodyText"/>
      </w:pPr>
      <w:r>
        <w:rPr>
          <w:bCs/>
          <w:b/>
        </w:rPr>
        <w:t xml:space="preserve">Final Recommendation:</w:t>
      </w:r>
      <w:r>
        <w:t xml:space="preserve"> </w:t>
      </w:r>
      <w:r>
        <w:t xml:space="preserve">Immediate implementation of "The Welder" training modules for all staff in China Beijing to ensure alignment with international best practices and local regulatory requirements.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A Technical and Cultural Analysis for Implementation in China, Beijing</dc:title>
  <dc:creator/>
  <dc:language>en</dc:language>
  <cp:keywords/>
  <dcterms:created xsi:type="dcterms:W3CDTF">2026-07-29T04:32:01Z</dcterms:created>
  <dcterms:modified xsi:type="dcterms:W3CDTF">2026-07-29T04:32:01Z</dcterms:modified>
</cp:coreProperties>
</file>

<file path=docProps/custom.xml><?xml version="1.0" encoding="utf-8"?>
<Properties xmlns="http://schemas.openxmlformats.org/officeDocument/2006/custom-properties" xmlns:vt="http://schemas.openxmlformats.org/officeDocument/2006/docPropsVTypes"/>
</file>