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7" w:name="X9e7a64fd047c1603bf0409552d8d1508d1ca1c2"/>
    <w:p>
      <w:pPr>
        <w:pStyle w:val="Heading1"/>
      </w:pPr>
      <w:r>
        <w:t xml:space="preserve">The Spark of Progress: A Comprehensive Book Report on Welding Techniques and Industry Applications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Department, Bangalore Industrial Council</w:t>
      </w:r>
      <w:r>
        <w:br/>
      </w:r>
    </w:p>
    <w:p>
      <w:pPr>
        <w:pStyle w:val="BodyText"/>
      </w:pPr>
      <w:r>
        <w:t xml:space="preserve">: Senior Technical Analyst</w:t>
      </w:r>
      <w:r>
        <w:br/>
      </w:r>
      <w:r>
        <w:br/>
      </w:r>
    </w:p>
    <w:p>
      <w:pPr>
        <w:pStyle w:val="BodyText"/>
      </w:pPr>
      <w:r>
        <w:t xml:space="preserve">The subject of this extensive Book Report is the critical role of welding as a fundamental manufacturing process, with specific attention paid to its implementation and industrial significance in the rapidly evolving landscape of India Bangalore. While traditional literature on welding often focuses heavily on metallurgical science or basic safety protocols, this report synthesizes recent technical publications and industry whitepapers to present a holistic view of how the trade is transforming within one of Asia’s most dynamic tech and manufacturing hubs.</w:t>
      </w:r>
    </w:p>
    <w:bookmarkStart w:id="20" w:name="X00f567e0c5d15b6a71d80bf1b2ae4c590526a08"/>
    <w:p>
      <w:pPr>
        <w:pStyle w:val="Heading2"/>
      </w:pPr>
      <w:r>
        <w:t xml:space="preserve">Introduction: The Foundation of Modern Manufacturing</w:t>
      </w:r>
    </w:p>
    <w:p>
      <w:pPr>
        <w:pStyle w:val="FirstParagraph"/>
      </w:pPr>
      <w:r>
        <w:t xml:space="preserve">The book under review serves as a comprehensive guide for engineers, technicians, and policymakers. It argues that welding is not merely a mechanical joining process but the backbone of infrastructure development. The text begins by defining the scope of modern welding, distinguishing between arc welding, gas welding, laser beam welding,</w:t>
      </w:r>
    </w:p>
    <w:p>
      <w:pPr>
        <w:pStyle w:val="BodyText"/>
      </w:pPr>
      <w:r>
        <w:t xml:space="preserve">and resistance spot joining methods.</w:t>
      </w:r>
    </w:p>
    <w:p>
      <w:pPr>
        <w:pStyle w:val="BodyText"/>
      </w:pPr>
      <w:r>
        <w:t xml:space="preserve">In the context of India Bangalore, these distinctions are crucial. As the city transitions from being known primarily as a software capital to a manufacturing powerhouse (often referred to as the "Silicon Valley of India"), understanding these technical nuances becomes vital for local industries. The report highlights that while Bangalore hosts many IT giants, its surrounding industrial belts such as Peenya and Hosur are heavily reliant on heavy fabrication, where welding quality directly impacts product longevity and safety.</w:t>
      </w:r>
    </w:p>
    <w:bookmarkEnd w:id="20"/>
    <w:bookmarkStart w:id="21" w:name="X350be27a585fb8520a46921d2cf620ae204e7df"/>
    <w:p>
      <w:pPr>
        <w:pStyle w:val="Heading2"/>
      </w:pPr>
      <w:r>
        <w:t xml:space="preserve">Technological Advancements and Automation</w:t>
      </w:r>
    </w:p>
    <w:p>
      <w:pPr>
        <w:pStyle w:val="FirstParagraph"/>
      </w:pPr>
      <w:r>
        <w:t xml:space="preserve">A significant portion of the book details the shift from manual labor to automated systems. The chapters on robotic welding present compelling evidence that automation increases consistency and reduces waste. For India Bangalore, this is particularly relevant as the region faces a skilled labor shortage in traditional trades. The book suggests that integrating computer-numerical control (CNC) guided welders allows local factories in India Bangalore to compete globally with nations like Germany and Japan.</w:t>
      </w:r>
    </w:p>
    <w:p>
      <w:pPr>
        <w:pStyle w:val="BodyText"/>
      </w:pPr>
      <w:r>
        <w:rPr>
          <w:bCs/>
          <w:b/>
        </w:rPr>
        <w:t xml:space="preserve">Key Insight:</w:t>
      </w:r>
      <w:r>
        <w:t xml:space="preserve"> </w:t>
      </w:r>
      <w:r>
        <w:t xml:space="preserve">The book emphasizes that for India Bangalore, the future of manufacturing lies in "Hybrid Manufacturing," where human expertise guides robotic precision. This model is ideal for the region's mix of small-to-medium enterprises (SMEs) and large-scale corporations.</w:t>
      </w:r>
    </w:p>
    <w:p>
      <w:pPr>
        <w:pStyle w:val="BodyText"/>
      </w:pPr>
      <w:r>
        <w:t xml:space="preserve">The text provides detailed case studies on automotive assembly lines within Karnataka. It illustrates how automated welding cells have reduced production time for chassis frames by thirty percent.</w:t>
      </w:r>
    </w:p>
    <w:p>
      <w:pPr>
        <w:pStyle w:val="BodyText"/>
      </w:pPr>
      <w:r>
        <w:t xml:space="preserve">These findings are directly applicable to companies in India Bangalore that supply components to the broader Indian automotive sector, including major players in electric vehicle (EV) manufacturing.</w:t>
      </w:r>
    </w:p>
    <w:bookmarkEnd w:id="21"/>
    <w:bookmarkStart w:id="22" w:name="metallurgy-and-material-science"/>
    <w:p>
      <w:pPr>
        <w:pStyle w:val="Heading2"/>
      </w:pPr>
      <w:r>
        <w:t xml:space="preserve">Metallurgy and Material Science</w:t>
      </w:r>
    </w:p>
    <w:p>
      <w:pPr>
        <w:pStyle w:val="FirstParagraph"/>
      </w:pPr>
      <w:r>
        <w:t xml:space="preserve">The book dedicates substantial space to metallurgy, explaining how different alloys behave under high heat. It discusses stainless steel, aluminum, and titanium welding techniques. This section is critical for the aerospace industry in India Bangalore. With several aerospace startups establishing facilities in the city's tech parks and industrial zones, understanding how to weld lightweight materials without compromising structural integrity is essential.</w:t>
      </w:r>
    </w:p>
    <w:p>
      <w:pPr>
        <w:pStyle w:val="BodyText"/>
      </w:pPr>
      <w:r>
        <w:t xml:space="preserve">The authors explain the concept of "Heat Affected Zones" (HAZ) with clear diagrams and practical examples. They argue that improper control of HAZ can lead to catastrophic failures in high-stress applications. For engineers working on defense projects or aerospace components in India Bangalore, this knowledge is not just theoretical but a matter of national security and industrial reliability.</w:t>
      </w:r>
    </w:p>
    <w:bookmarkEnd w:id="22"/>
    <w:bookmarkStart w:id="23" w:name="X5a7e8158c8fa6fbdde4267a93a1548131dd3535"/>
    <w:p>
      <w:pPr>
        <w:pStyle w:val="Heading2"/>
      </w:pPr>
      <w:r>
        <w:t xml:space="preserve">Safety, Health, and Environmental Considerations</w:t>
      </w:r>
    </w:p>
    <w:p>
      <w:pPr>
        <w:pStyle w:val="FirstParagraph"/>
      </w:pPr>
      <w:r>
        <w:t xml:space="preserve">No comprehensive study of welding is complete without addressing safety. The book has a dedicated chapter on occupational health hazards, including arc eye, respiratory issues from fumes,</w:t>
      </w:r>
    </w:p>
    <w:p>
      <w:pPr>
        <w:pStyle w:val="BodyText"/>
      </w:pPr>
      <w:r>
        <w:t xml:space="preserve">In the context of India Bangalore, where urban density is high and industrial zones are often close to residential areas, environmental compliance is strictly monitored. The book suggests that modern welding fume extraction systems can significantly reduce the carbon footprint and health risks associated with fabrication shops. This aligns perfectly with Bangalore’s growing emphasis on green manufacturing and sustainable industrial practices.</w:t>
      </w:r>
    </w:p>
    <w:bookmarkEnd w:id="23"/>
    <w:bookmarkStart w:id="24" w:name="X4151103e48ce5987dde1e35cb2faccf7a4e1fb0"/>
    <w:p>
      <w:pPr>
        <w:pStyle w:val="Heading2"/>
      </w:pPr>
      <w:r>
        <w:t xml:space="preserve">The Socio-Economic Impact on India Bangalore</w:t>
      </w:r>
    </w:p>
    <w:p>
      <w:pPr>
        <w:pStyle w:val="FirstParagraph"/>
      </w:pPr>
      <w:r>
        <w:t xml:space="preserve">Beyond technical details, the book explores the socio-economic implications of welding technology adoption. It highlights how skill development programs can empower local youth. In India Bangalore, there is a strong emphasis on vocational training to bridge the gap between academic education and industry requirements. The report references various NGOs and government initiatives that provide certification in advanced welding techniques.</w:t>
      </w:r>
    </w:p>
    <w:p>
      <w:pPr>
        <w:pStyle w:val="BodyText"/>
      </w:pPr>
      <w:r>
        <w:t xml:space="preserve">The narrative argues that elevating the status of welders from "laborers" to "skilled technicians" can improve wages and working conditions. For India Bangalore, this shift is crucial for attracting talent away from low-skill service jobs into high-value manufacturing roles. The book presents data showing that certified welding professionals in tech-heavy cities command salaries comparable to entry-level IT roles, thereby balancing the local labor market.</w:t>
      </w:r>
    </w:p>
    <w:bookmarkEnd w:id="24"/>
    <w:bookmarkStart w:id="25" w:name="future-trends-and-innovations"/>
    <w:p>
      <w:pPr>
        <w:pStyle w:val="Heading2"/>
      </w:pPr>
      <w:r>
        <w:t xml:space="preserve">Future Trends and Innovations</w:t>
      </w:r>
    </w:p>
    <w:p>
      <w:pPr>
        <w:pStyle w:val="FirstParagraph"/>
      </w:pPr>
      <w:r>
        <w:t xml:space="preserve">The final chapters of the book look toward the future, discussing emerging technologies such as friction stir welding (FSW) and hybrid laser-arc welding. FSW is particularly noted for its application in joining aluminum alloys without melting them, which preserves material strength. This technology is gaining traction in India Bangalore among companies working on electric battery casings and lightweight vehicle structures.</w:t>
      </w:r>
    </w:p>
    <w:p>
      <w:pPr>
        <w:pStyle w:val="BodyText"/>
      </w:pPr>
      <w:r>
        <w:t xml:space="preserve">The book also touches upon the integration of Artificial Intelligence (AI) in quality control. AI-driven cameras can inspect weld seams in real-time for defects, ensuring near-zero error rates. For the innovation-driven ecosystem of India Bangalore, this represents a convergence of traditional trade skills with cutting-edge digital technology.</w:t>
      </w:r>
    </w:p>
    <w:bookmarkEnd w:id="25"/>
    <w:bookmarkStart w:id="26" w:name="conclusion-and-recommendations"/>
    <w:p>
      <w:pPr>
        <w:pStyle w:val="Heading2"/>
      </w:pPr>
      <w:r>
        <w:t xml:space="preserve">Conclusion and Recommendations</w:t>
      </w:r>
    </w:p>
    <w:p>
      <w:pPr>
        <w:pStyle w:val="FirstParagraph"/>
      </w:pPr>
      <w:r>
        <w:t xml:space="preserve">In conclusion, this book report underscores that welding is a dynamic field undergoing rapid transformation. It is no longer just about joining metal; it is about precision engineering, material science, and technological integration. For the industrial landscape of India Bangalore, mastering these new welding paradigms offers a competitive advantage in global markets.</w:t>
      </w:r>
    </w:p>
    <w:p>
      <w:pPr>
        <w:pStyle w:val="BodyText"/>
      </w:pPr>
      <w:r>
        <w:t xml:space="preserve">It is recommended that stakeholders in India Bangalore—including educational institutions, manufacturing firms, and government bodies—collaborate to update curricula and training programs based on the insights provided in this book. By doing so, they will ensure that the workforce is prepared for the next generation of manufacturing challenges.</w:t>
      </w:r>
    </w:p>
    <w:p>
      <w:pPr>
        <w:pStyle w:val="BodyText"/>
      </w:pPr>
      <w:r>
        <w:t xml:space="preserve">The synergy between traditional craftsmanship and modern technology depicted in this text serves as a roadmap for sustainable industrial growth. As India Bangalore continues to expand its footprint in global manufacturing, the principles outlined herein will remain relevant and essential.</w:t>
      </w:r>
    </w:p>
    <w:p>
      <w:pPr>
        <w:pStyle w:val="BodyText"/>
      </w:pPr>
      <w:r>
        <w:rPr>
          <w:iCs/>
          <w:i/>
        </w:rPr>
        <w:t xml:space="preserve">This Book Report was prepared specifically for stakeholders interested in industrial development within India Bangalore.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Impact of Welding in the Context of India Bangalore</dc:title>
  <dc:creator/>
  <dc:language>en</dc:language>
  <cp:keywords/>
  <dcterms:created xsi:type="dcterms:W3CDTF">2026-07-29T03:55:40Z</dcterms:created>
  <dcterms:modified xsi:type="dcterms:W3CDTF">2026-07-29T03:55:40Z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