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India</w:t>
      </w:r>
      <w:r>
        <w:t xml:space="preserve"> </w:t>
      </w:r>
      <w:r>
        <w:t xml:space="preserve">New</w:t>
      </w:r>
      <w:r>
        <w:t xml:space="preserve"> </w:t>
      </w:r>
      <w:r>
        <w:t xml:space="preserve">Delhi</w:t>
      </w:r>
    </w:p>
    <w:bookmarkStart w:id="29" w:name="book-report-the-welder"/>
    <w:p>
      <w:pPr>
        <w:pStyle w:val="Heading1"/>
      </w:pPr>
      <w:r>
        <w:t xml:space="preserve">Book Report: The Welder</w:t>
      </w:r>
    </w:p>
    <w:p>
      <w:pPr>
        <w:pStyle w:val="FirstParagraph"/>
      </w:pPr>
      <w:r>
        <w:rPr>
          <w:bCs/>
          <w:b/>
        </w:rPr>
        <w:t xml:space="preserve">Title:</w:t>
      </w:r>
      <w:r>
        <w:t xml:space="preserve">The Welder</w:t>
      </w:r>
      <w:r>
        <w:br/>
      </w:r>
      <w:r>
        <w:rPr>
          <w:bCs/>
          <w:b/>
        </w:rPr>
        <w:t xml:space="preserve">Type of Document:</w:t>
      </w:r>
      <w:r>
        <w:t xml:space="preserve">Literary and Sociological Book Report</w:t>
      </w:r>
      <w:r>
        <w:br/>
      </w:r>
      <w:r>
        <w:rPr>
          <w:bCs/>
          <w:b/>
        </w:rPr>
        <w:t xml:space="preserve">Dedicated Region of Analysis:</w:t>
      </w:r>
      <w:r>
        <w:t xml:space="preserve">India New Delhi</w:t>
      </w:r>
    </w:p>
    <w:bookmarkStart w:id="20" w:name="introduction"/>
    <w:p>
      <w:pPr>
        <w:pStyle w:val="Heading2"/>
      </w:pPr>
      <w:r>
        <w:t xml:space="preserve">1. Introduction</w:t>
      </w:r>
    </w:p>
    <w:p>
      <w:pPr>
        <w:pStyle w:val="FirstParagraph"/>
      </w:pPr>
      <w:r>
        <w:t xml:space="preserve">This document serves as a comprehensive book report on the narrative surrounding "The Welder." While there are various literary works and historical accounts that touch upon the lives of industrial laborers, this report focuses specifically on the archetype and reality of "The Welder" within the broader context of modernization. The analysis is strictly tailored to reflect observations, cultural nuances, economic realities, and infrastructural developments pertinent to</w:t>
      </w:r>
      <w:r>
        <w:t xml:space="preserve"> </w:t>
      </w:r>
      <w:r>
        <w:rPr>
          <w:bCs/>
          <w:b/>
        </w:rPr>
        <w:t xml:space="preserve">India New Delhi</w:t>
      </w:r>
      <w:r>
        <w:t xml:space="preserve">. By examining the life of a welder through a literary lens adapted for this specific geographic location, we gain insight into the invisible threads that hold the capital city together.</w:t>
      </w:r>
    </w:p>
    <w:bookmarkEnd w:id="20"/>
    <w:bookmarkStart w:id="21" w:name="synopsis-of-the-welder"/>
    <w:p>
      <w:pPr>
        <w:pStyle w:val="Heading2"/>
      </w:pPr>
      <w:r>
        <w:t xml:space="preserve">2. Synopsis of The Welder</w:t>
      </w:r>
    </w:p>
    <w:p>
      <w:pPr>
        <w:pStyle w:val="FirstParagraph"/>
      </w:pPr>
      <w:r>
        <w:t xml:space="preserve">"The Welder" is not merely a story about metal joining; it is a narrative about precision, heat, and endurance. In this context, we view "The Welder" as both a literal profession and a metaphor for the builder of nations. The protagonist of this conceptual book report represents the skilled artisan who works amidst sparks and smoke to create structural integrity. Whether in automotive plants or construction sites, the welder’s work is foundational. The story follows their journey through physical exhaustion, technical mastery, and the socio-economic struggles inherent to manual labor in a rapidly developing economy.</w:t>
      </w:r>
    </w:p>
    <w:bookmarkEnd w:id="21"/>
    <w:bookmarkStart w:id="25" w:name="contextual-analysis-india-new-delhi"/>
    <w:p>
      <w:pPr>
        <w:pStyle w:val="Heading2"/>
      </w:pPr>
      <w:r>
        <w:t xml:space="preserve">3. Contextual Analysis: India New Delhi</w:t>
      </w:r>
    </w:p>
    <w:p>
      <w:pPr>
        <w:pStyle w:val="FirstParagraph"/>
      </w:pPr>
      <w:r>
        <w:t xml:space="preserve">To truly understand "The Welder," one must situate them within the dynamic and often chaotic landscape of</w:t>
      </w:r>
      <w:r>
        <w:t xml:space="preserve"> </w:t>
      </w:r>
      <w:r>
        <w:rPr>
          <w:bCs/>
          <w:b/>
        </w:rPr>
        <w:t xml:space="preserve">India New Delhi</w:t>
      </w:r>
      <w:r>
        <w:t xml:space="preserve">. The capital city is a juxtaposition of ancient heritage and hyper-modern ambition. Here, the role of "The Welder" is critical yet frequently overlooked. Below are key aspects linking the book’s themes to</w:t>
      </w:r>
      <w:r>
        <w:t xml:space="preserve"> </w:t>
      </w:r>
      <w:r>
        <w:rPr>
          <w:bCs/>
          <w:b/>
        </w:rPr>
        <w:t xml:space="preserve">India New Delhi</w:t>
      </w:r>
      <w:r>
        <w:t xml:space="preserve">:</w:t>
      </w:r>
    </w:p>
    <w:bookmarkStart w:id="22" w:name="Xc69153742f1df441b96143b2b03c276dfb26007"/>
    <w:p>
      <w:pPr>
        <w:pStyle w:val="Heading3"/>
      </w:pPr>
      <w:r>
        <w:t xml:space="preserve">3.1 Infrastructure Development and Urban Expansion</w:t>
      </w:r>
    </w:p>
    <w:p>
      <w:pPr>
        <w:pStyle w:val="FirstParagraph"/>
      </w:pPr>
      <w:r>
        <w:rPr>
          <w:bCs/>
          <w:b/>
        </w:rPr>
        <w:t xml:space="preserve">India New Delhi</w:t>
      </w:r>
      <w:r>
        <w:t xml:space="preserve"> </w:t>
      </w:r>
      <w:r>
        <w:t xml:space="preserve">is undergoing one of the most significant infrastructural booms in its history. From the expanding Metro rail network to the construction of new flyovers, highways, and commercial complexes in districts like Gurugram and Noida (often considered part of the National Capital Region), the demand for skilled welders is at an all-time high. The book report highlights how "The Welder" is an unsung hero of this urban transformation. Without their ability to fuse steel beams with precision, the skyline of</w:t>
      </w:r>
      <w:r>
        <w:t xml:space="preserve"> </w:t>
      </w:r>
      <w:r>
        <w:rPr>
          <w:bCs/>
          <w:b/>
        </w:rPr>
        <w:t xml:space="preserve">India New Delhi</w:t>
      </w:r>
      <w:r>
        <w:t xml:space="preserve"> </w:t>
      </w:r>
      <w:r>
        <w:t xml:space="preserve">would not rise.</w:t>
      </w:r>
    </w:p>
    <w:bookmarkEnd w:id="22"/>
    <w:bookmarkStart w:id="23" w:name="economic-disparity-and-labor-rights"/>
    <w:p>
      <w:pPr>
        <w:pStyle w:val="Heading3"/>
      </w:pPr>
      <w:r>
        <w:t xml:space="preserve">3.2 Economic Disparity and Labor Rights</w:t>
      </w:r>
    </w:p>
    <w:p>
      <w:pPr>
        <w:pStyle w:val="FirstParagraph"/>
      </w:pPr>
      <w:r>
        <w:t xml:space="preserve">The narrative explores the stark contrast between the polished image of the capital and the gritty reality of labor camps on its peripheries. In many workshops scattered across East Delhi and industrial areas like Okhla, welders face long hours in hazardous conditions with limited protective gear. This aspect of "The Welder" resonates deeply with social realism literature focusing on</w:t>
      </w:r>
      <w:r>
        <w:t xml:space="preserve"> </w:t>
      </w:r>
      <w:r>
        <w:rPr>
          <w:bCs/>
          <w:b/>
        </w:rPr>
        <w:t xml:space="preserve">India New Delhi</w:t>
      </w:r>
      <w:r>
        <w:t xml:space="preserve">. The report emphasizes the need for better labor laws enforcement, safety protocols, and fair wages for these essential workers who contribute billions to the city's GDP.</w:t>
      </w:r>
    </w:p>
    <w:bookmarkEnd w:id="23"/>
    <w:bookmarkStart w:id="24" w:name="cultural-integration-and-migration"/>
    <w:p>
      <w:pPr>
        <w:pStyle w:val="Heading3"/>
      </w:pPr>
      <w:r>
        <w:t xml:space="preserve">3.3 Cultural Integration and Migration</w:t>
      </w:r>
    </w:p>
    <w:p>
      <w:pPr>
        <w:pStyle w:val="FirstParagraph"/>
      </w:pPr>
      <w:r>
        <w:rPr>
          <w:bCs/>
          <w:b/>
        </w:rPr>
        <w:t xml:space="preserve">The Welder</w:t>
      </w:r>
      <w:r>
        <w:t xml:space="preserve"> </w:t>
      </w:r>
      <w:r>
        <w:t xml:space="preserve">in</w:t>
      </w:r>
      <w:r>
        <w:t xml:space="preserve"> </w:t>
      </w:r>
      <w:r>
        <w:rPr>
          <w:bCs/>
          <w:b/>
        </w:rPr>
        <w:t xml:space="preserve">India New Delhi</w:t>
      </w:r>
      <w:r>
        <w:t xml:space="preserve">India New Delhi</w:t>
      </w:r>
    </w:p>
    <w:bookmarkEnd w:id="24"/>
    <w:bookmarkEnd w:id="25"/>
    <w:bookmarkStart w:id="26" w:name="thematic-exploration"/>
    <w:p>
      <w:pPr>
        <w:pStyle w:val="Heading2"/>
      </w:pPr>
      <w:r>
        <w:t xml:space="preserve">4. Thematic Exploration</w:t>
      </w:r>
    </w:p>
    <w:p>
      <w:pPr>
        <w:pStyle w:val="FirstParagraph"/>
      </w:pPr>
      <w:r>
        <w:rPr>
          <w:bCs/>
          <w:b/>
        </w:rPr>
        <w:t xml:space="preserve">A. Strength and Fragility:</w:t>
      </w:r>
      <w:r>
        <w:t xml:space="preserve"> Just as welding requires heat to join materials, the lives of welders in</w:t>
      </w:r>
      <w:r>
        <w:t xml:space="preserve"> </w:t>
      </w:r>
      <w:r>
        <w:rPr>
          <w:bCs/>
          <w:b/>
        </w:rPr>
        <w:t xml:space="preserve">India New Delhi</w:t>
      </w:r>
    </w:p>
    <w:p>
      <w:pPr>
        <w:pStyle w:val="BodyText"/>
      </w:pPr>
      <w:r>
        <w:rPr>
          <w:bCs/>
          <w:b/>
        </w:rPr>
        <w:t xml:space="preserve">B. Visibility vs. Invisibility:</w:t>
      </w:r>
      <w:r>
        <w:t xml:space="preserve"> The sparks from a welder’s torch illuminate the night in industrial zones of</w:t>
      </w:r>
      <w:r>
        <w:t xml:space="preserve"> </w:t>
      </w:r>
      <w:r>
        <w:rPr>
          <w:bCs/>
          <w:b/>
        </w:rPr>
        <w:t xml:space="preserve">India New Delhi</w:t>
      </w:r>
      <w:r>
        <w:t xml:space="preserve">, yet these workers remain invisible to the elite citizens they serve. The book report critiques this social blindness and advocates for greater recognition.</w:t>
      </w:r>
    </w:p>
    <w:p>
      <w:pPr>
        <w:pStyle w:val="BodyText"/>
      </w:pPr>
      <w:r>
        <w:rPr>
          <w:bCs/>
          <w:b/>
        </w:rPr>
        <w:t xml:space="preserve">C. Technology and Tradition:</w:t>
      </w:r>
      <w:r>
        <w:t xml:space="preserve"> As automation enters the manufacturing sectors of</w:t>
      </w:r>
      <w:r>
        <w:t xml:space="preserve"> </w:t>
      </w:r>
      <w:r>
        <w:rPr>
          <w:bCs/>
          <w:b/>
        </w:rPr>
        <w:t xml:space="preserve">India New Delhi</w:t>
      </w:r>
      <w:r>
        <w:t xml:space="preserve">, traditional welding techniques are being replaced by robotic arms. The narrative reflects on the tension between technological progress and human livelihood.</w:t>
      </w:r>
    </w:p>
    <w:bookmarkEnd w:id="26"/>
    <w:bookmarkStart w:id="27" w:name="literary-significance-for-indian-readers"/>
    <w:p>
      <w:pPr>
        <w:pStyle w:val="Heading2"/>
      </w:pPr>
      <w:r>
        <w:t xml:space="preserve">5. Literary Significance for Indian Readers</w:t>
      </w:r>
    </w:p>
    <w:p>
      <w:pPr>
        <w:pStyle w:val="FirstParagraph"/>
      </w:pPr>
      <w:r>
        <w:t xml:space="preserve">This book report argues that "The Welder" holds significant literary value for readers in</w:t>
      </w:r>
      <w:r>
        <w:t xml:space="preserve"> </w:t>
      </w:r>
      <w:r>
        <w:rPr>
          <w:bCs/>
          <w:b/>
        </w:rPr>
        <w:t xml:space="preserve">India New Delhi</w:t>
      </w:r>
      <w:r>
        <w:t xml:space="preserve">. It provides a mirror to society, reflecting the backbone of the city’s economy. For students, sociologists, and policymakers in the capital region, understanding this narrative is crucial for empathy-driven policy making. It humanizes statistics regarding industrial accidents and labor displacement.</w:t>
      </w:r>
    </w:p>
    <w:p>
      <w:pPr>
        <w:pStyle w:val="BodyText"/>
      </w:pPr>
      <w:r>
        <w:t xml:space="preserve">Furthermore, incorporating "The Welder" into reading curricula in schools across</w:t>
      </w:r>
      <w:r>
        <w:t xml:space="preserve"> </w:t>
      </w:r>
      <w:r>
        <w:rPr>
          <w:bCs/>
          <w:b/>
        </w:rPr>
        <w:t xml:space="preserve">India New Delhi</w:t>
      </w:r>
    </w:p>
    <w:bookmarkEnd w:id="27"/>
    <w:bookmarkStart w:id="28" w:name="conclusion-and-recommendations"/>
    <w:p>
      <w:pPr>
        <w:pStyle w:val="Heading2"/>
      </w:pPr>
      <w:r>
        <w:t xml:space="preserve">6. Conclusion and Recommendations</w:t>
      </w:r>
    </w:p>
    <w:p>
      <w:pPr>
        <w:pStyle w:val="FirstParagraph"/>
      </w:pPr>
      <w:r>
        <w:t xml:space="preserve">In conclusion, "The Welder" is more than a character; it is a symbol of resilience in the face of modernization. When viewed through the lens of</w:t>
      </w:r>
      <w:r>
        <w:t xml:space="preserve"> </w:t>
      </w:r>
      <w:r>
        <w:rPr>
          <w:bCs/>
          <w:b/>
        </w:rPr>
        <w:t xml:space="preserve">India New Delhi</w:t>
      </w:r>
      <w:r>
        <w:t xml:space="preserve">, the story becomes a powerful commentary on urban development, labor rights, and cultural diversity. The sparks that fly from welding torches are akin to the dreams and struggles of millions who call</w:t>
      </w:r>
      <w:r>
        <w:t xml:space="preserve"> </w:t>
      </w:r>
      <w:r>
        <w:rPr>
          <w:bCs/>
          <w:b/>
        </w:rPr>
        <w:t xml:space="preserve">India New Delhi</w:t>
      </w:r>
      <w:r>
        <w:t xml:space="preserve"> </w:t>
      </w:r>
      <w:r>
        <w:t xml:space="preserve">home.</w:t>
      </w:r>
    </w:p>
    <w:p>
      <w:pPr>
        <w:pStyle w:val="BodyText"/>
      </w:pPr>
      <w:r>
        <w:rPr>
          <w:bCs/>
          <w:b/>
        </w:rPr>
        <w:t xml:space="preserve">Recommendations:</w:t>
      </w:r>
    </w:p>
    <w:p>
      <w:pPr>
        <w:numPr>
          <w:ilvl w:val="0"/>
          <w:numId w:val="1001"/>
        </w:numPr>
        <w:pStyle w:val="Compact"/>
      </w:pPr>
      <w:r>
        <w:t xml:space="preserve">Policymakers in</w:t>
      </w:r>
      <w:r>
        <w:t xml:space="preserve"> </w:t>
      </w:r>
      <w:r>
        <w:rPr>
          <w:bCs/>
          <w:b/>
        </w:rPr>
        <w:t xml:space="preserve">India New Delhi</w:t>
      </w:r>
      <w:r>
        <w:t xml:space="preserve">&gt; "The Welder" should be used as a case study in sociology and literature courses at universities across the capital region.</w:t>
      </w:r>
    </w:p>
    <w:p>
      <w:pPr>
        <w:numPr>
          <w:ilvl w:val="0"/>
          <w:numId w:val="1001"/>
        </w:numPr>
        <w:pStyle w:val="Compact"/>
      </w:pPr>
      <w:r>
        <w:t xml:space="preserve">Campaigns promoting vocational training in welding should be expanded to ensure sustainable employment opportunities for youth in</w:t>
      </w:r>
      <w:r>
        <w:t xml:space="preserve"> </w:t>
      </w:r>
      <w:r>
        <w:rPr>
          <w:bCs/>
          <w:b/>
        </w:rPr>
        <w:t xml:space="preserve">India New Delhi</w:t>
      </w:r>
      <w:r>
        <w:t xml:space="preserve">.</w:t>
      </w:r>
    </w:p>
    <w:p>
      <w:pPr>
        <w:pStyle w:val="FirstParagraph"/>
      </w:pPr>
      <w:r>
        <w:t xml:space="preserve">This book report underscores that to truly understand the soul of</w:t>
      </w:r>
      <w:r>
        <w:t xml:space="preserve"> </w:t>
      </w:r>
      <w:r>
        <w:rPr>
          <w:bCs/>
          <w:b/>
        </w:rPr>
        <w:t xml:space="preserve">India New Delhi</w:t>
      </w:r>
      <w:r>
        <w:t xml:space="preserve">, one must acknowledge the hands that weld its future together. "The Welder" stands as a testament to dignity, skill, and the enduring spirit of labor.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 Analysis for India New Delhi</dc:title>
  <dc:creator/>
  <dc:language>en</dc:language>
  <cp:keywords/>
  <dcterms:created xsi:type="dcterms:W3CDTF">2026-07-29T20:11:51Z</dcterms:created>
  <dcterms:modified xsi:type="dcterms:W3CDTF">2026-07-29T20:11:51Z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