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Italy</w:t>
      </w:r>
      <w:r>
        <w:t xml:space="preserve"> </w:t>
      </w:r>
      <w:r>
        <w:t xml:space="preserve">Milan</w:t>
      </w:r>
    </w:p>
    <w:bookmarkStart w:id="26" w:name="X3c07f1edd8bd264cd88e4b2d6ff1ef21f48da3b"/>
    <w:p>
      <w:pPr>
        <w:pStyle w:val="Heading1"/>
      </w:pPr>
      <w:r>
        <w:t xml:space="preserve">The Art and Industry of the Welder in Italy Milan</w:t>
      </w:r>
    </w:p>
    <w:p>
      <w:pPr>
        <w:pStyle w:val="FirstParagraph"/>
      </w:pPr>
      <w:r>
        <w:rPr>
          <w:bCs/>
          <w:b/>
        </w:rPr>
        <w:t xml:space="preserve">Date:</w:t>
      </w:r>
      <w:r>
        <w:t xml:space="preserve"> </w:t>
      </w:r>
      <w:r>
        <w:t xml:space="preserve">October 26, 2023</w:t>
      </w:r>
      <w:r>
        <w:br/>
      </w:r>
      <w:r>
        <w:rPr>
          <w:bCs/>
          <w:b/>
        </w:rPr>
        <w:t xml:space="preserve">Subject:</w:t>
      </w:r>
      <w:r>
        <w:t xml:space="preserve"> </w:t>
      </w:r>
      <w:r>
        <w:rPr>
          <w:iCs/>
          <w:i/>
        </w:rPr>
        <w:t xml:space="preserve">Book Report: The Modern Welder – Precision, Tradition, and Innovation</w:t>
      </w:r>
    </w:p>
    <w:bookmarkStart w:id="20" w:name="X6a50a7bbcfc0f8867e6e2b181defd0d93c71761"/>
    <w:p>
      <w:pPr>
        <w:pStyle w:val="Heading2"/>
      </w:pPr>
      <w:r>
        <w:t xml:space="preserve">I. Introduction: The Context of Milanese Industry</w:t>
      </w:r>
    </w:p>
    <w:p>
      <w:pPr>
        <w:pStyle w:val="FirstParagraph"/>
      </w:pPr>
      <w:r>
        <w:t xml:space="preserve">In the heart of Northern Italy, where fashion meets heavy machinery and design converges with structural integrity,</w:t>
      </w:r>
      <w:r>
        <w:rPr>
          <w:bCs/>
          <w:b/>
        </w:rPr>
        <w:t xml:space="preserve">Italy Milan</w:t>
      </w:r>
      <w:r>
        <w:t xml:space="preserve"> </w:t>
      </w:r>
      <w:r>
        <w:t xml:space="preserve">stands as a testament to industrial evolution. This Book Report serves not merely as an academic exercise but as a comprehensive analysis of the role, technique, and cultural significance of the</w:t>
      </w:r>
      <w:r>
        <w:t xml:space="preserve"> </w:t>
      </w:r>
      <w:r>
        <w:rPr>
          <w:bCs/>
          <w:b/>
        </w:rPr>
        <w:t xml:space="preserve">Welder</w:t>
      </w:r>
      <w:r>
        <w:t xml:space="preserve">. While one might traditionally associate Italy with artistry in painting or sculpture, the true backbone of its modern economy lies in the sparks flying from welding torches across its industrial districts. Milan, specifically, is a hub for engineering firms such as Finmeccanica (now Leonardo), Ferrari’s supply chains, and high-end architectural projects that require seamless metal integration.</w:t>
      </w:r>
    </w:p>
    <w:p>
      <w:pPr>
        <w:pStyle w:val="BodyText"/>
      </w:pPr>
      <w:r>
        <w:t xml:space="preserve">This report examines the literature surrounding modern welding practices, focusing on how the trade has transcended its humble origins to become a sophisticated discipline essential to the identity of</w:t>
      </w:r>
      <w:r>
        <w:rPr>
          <w:bCs/>
          <w:b/>
        </w:rPr>
        <w:t xml:space="preserve">Italy Milan</w:t>
      </w:r>
      <w:r>
        <w:t xml:space="preserve">. The text under review posits that the</w:t>
      </w:r>
      <w:r>
        <w:t xml:space="preserve"> </w:t>
      </w:r>
      <w:r>
        <w:rPr>
          <w:bCs/>
          <w:b/>
        </w:rPr>
        <w:t xml:space="preserve">Welder</w:t>
      </w:r>
      <w:r>
        <w:t xml:space="preserve"> </w:t>
      </w:r>
      <w:r>
        <w:t xml:space="preserve">is no longer just a laborer but an artist-engineer, blending thermal dynamics with aesthetic precision. By exploring this narrative through the lens of Milanese industry, we uncover a unique intersection where global manufacturing standards meet Italian design sensibilities.</w:t>
      </w:r>
    </w:p>
    <w:bookmarkEnd w:id="20"/>
    <w:bookmarkStart w:id="21" w:name="ii.-the-historical-evolution-in-lombardy"/>
    <w:p>
      <w:pPr>
        <w:pStyle w:val="Heading2"/>
      </w:pPr>
      <w:r>
        <w:t xml:space="preserve">II. The Historical Evolution in Lombardy</w:t>
      </w:r>
    </w:p>
    <w:p>
      <w:pPr>
        <w:pStyle w:val="FirstParagraph"/>
      </w:pPr>
      <w:r>
        <w:t xml:space="preserve">The literature extensively covers the historical trajectory of welding, highlighting its critical role during both World Wars and the subsequent economic boom (Il Boom Economico) that transformed</w:t>
      </w:r>
      <w:r>
        <w:rPr>
          <w:bCs/>
          <w:b/>
        </w:rPr>
        <w:t xml:space="preserve">Italy Milan</w:t>
      </w:r>
      <w:r>
        <w:t xml:space="preserve">. Historically, welding was viewed as a rough trade. However, the books analyze how post-war reconstruction required robust infrastructure—bridges, railways, and factories—that could only be built through advanced joining techniques. In Milan’s context, this period marked the shift from artisanal blacksmithing to industrial-scale fabrication.</w:t>
      </w:r>
    </w:p>
    <w:p>
      <w:pPr>
        <w:pStyle w:val="BodyText"/>
      </w:pPr>
      <w:r>
        <w:t xml:space="preserve">The text emphasizes that today’s</w:t>
      </w:r>
      <w:r>
        <w:t xml:space="preserve"> </w:t>
      </w:r>
      <w:r>
        <w:rPr>
          <w:bCs/>
          <w:b/>
        </w:rPr>
        <w:t xml:space="preserve">Welder</w:t>
      </w:r>
      <w:r>
        <w:t xml:space="preserve"> </w:t>
      </w:r>
      <w:r>
        <w:t xml:space="preserve">in Milan operates within a highly regulated environment. The region of Lombardy, with Milan as its capital, demands strict adherence to ISO standards. This is not just about safety; it is about the preservation of Italy’s reputation for high-quality engineering. The book details how local apprenticeships in Milan have evolved into rigorous technical programs at institutions like Politecnico di Milano, where welding is taught alongside material science and robotics.</w:t>
      </w:r>
    </w:p>
    <w:bookmarkEnd w:id="21"/>
    <w:bookmarkStart w:id="22" w:name="X03f9db8e5c52b51e077554501caf62e981533cb"/>
    <w:p>
      <w:pPr>
        <w:pStyle w:val="Heading2"/>
      </w:pPr>
      <w:r>
        <w:t xml:space="preserve">III. Technical Mastery and Modern Techniques</w:t>
      </w:r>
    </w:p>
    <w:p>
      <w:pPr>
        <w:pStyle w:val="FirstParagraph"/>
      </w:pPr>
      <w:r>
        <w:t xml:space="preserve">A significant portion of the literature is dedicated to the technical prowess required by a modern</w:t>
      </w:r>
      <w:r>
        <w:t xml:space="preserve"> </w:t>
      </w:r>
      <w:r>
        <w:rPr>
          <w:bCs/>
          <w:b/>
        </w:rPr>
        <w:t xml:space="preserve">Welder</w:t>
      </w:r>
      <w:r>
        <w:t xml:space="preserve">. It describes various methods such as Tungsten Inert Gas (TIG) welding, which is particularly prevalent in Milan’s high-end automotive and aerospace sectors. The book argues that TIG welding, with its ability to produce clean, aesthetically pleasing seams on stainless steel and aluminum, aligns perfectly with the Italian demand for beauty in function.</w:t>
      </w:r>
    </w:p>
    <w:p>
      <w:pPr>
        <w:pStyle w:val="BodyText"/>
      </w:pPr>
      <w:r>
        <w:t xml:space="preserve">In contrast to mass-produced goods from other regions, products fabricated in</w:t>
      </w:r>
      <w:r>
        <w:rPr>
          <w:bCs/>
          <w:b/>
        </w:rPr>
        <w:t xml:space="preserve">Italy Milan</w:t>
      </w:r>
      <w:r>
        <w:t xml:space="preserve"> </w:t>
      </w:r>
      <w:r>
        <w:t xml:space="preserve">often undergo meticulous finishing. The text illustrates this by discussing case studies of luxury sports car components and high-profile architectural installations in the Porta Nuova district. Here, the</w:t>
      </w:r>
      <w:r>
        <w:t xml:space="preserve"> </w:t>
      </w:r>
      <w:r>
        <w:rPr>
          <w:bCs/>
          <w:b/>
        </w:rPr>
        <w:t xml:space="preserve">Welder</w:t>
      </w:r>
      <w:r>
        <w:t xml:space="preserve"> </w:t>
      </w:r>
      <w:r>
        <w:t xml:space="preserve">must possess not only technical skill but an artistic eye. A weld bead is not merely a joint; it is a visual statement of quality. The literature notes that errors are unacceptable, as they compromise both structural integrity and brand reputation.</w:t>
      </w:r>
    </w:p>
    <w:p>
      <w:pPr>
        <w:pStyle w:val="BodyText"/>
      </w:pPr>
      <w:r>
        <w:t xml:space="preserve">The report also highlights the integration of automation. While robots perform repetitive tasks, the human</w:t>
      </w:r>
      <w:r>
        <w:t xml:space="preserve"> </w:t>
      </w:r>
      <w:r>
        <w:rPr>
          <w:bCs/>
          <w:b/>
        </w:rPr>
        <w:t xml:space="preserve">Welder</w:t>
      </w:r>
      <w:r>
        <w:t xml:space="preserve"> </w:t>
      </w:r>
      <w:r>
        <w:t xml:space="preserve">remains indispensable for complex geometries and custom projects unique to Milan’s bespoke manufacturing sector. The book suggests that the future belongs to those who can seamlessly integrate robotic assistance with manual dexterity.</w:t>
      </w:r>
    </w:p>
    <w:bookmarkEnd w:id="22"/>
    <w:bookmarkStart w:id="23" w:name="X9f176304ade997ea956d0c66e232b315863f20b"/>
    <w:p>
      <w:pPr>
        <w:pStyle w:val="Heading2"/>
      </w:pPr>
      <w:r>
        <w:t xml:space="preserve">IV. Cultural Significance: The Welder as an Artist</w:t>
      </w:r>
    </w:p>
    <w:p>
      <w:pPr>
        <w:pStyle w:val="FirstParagraph"/>
      </w:pPr>
      <w:r>
        <w:t xml:space="preserve">Beyond technical specifications, the literature explores the cultural identity of welding in Italy. It draws parallels between medieval metalworking traditions and modern industrial practices. In</w:t>
      </w:r>
      <w:r>
        <w:rPr>
          <w:bCs/>
          <w:b/>
        </w:rPr>
        <w:t xml:space="preserve">Italy Milan</w:t>
      </w:r>
      <w:r>
        <w:t xml:space="preserve">, there is a growing recognition of welding as a form of contemporary art. Public installations, such as those found in the Navigli district or various design weeks, often feature large-scale welded sculptures.</w:t>
      </w:r>
    </w:p>
    <w:p>
      <w:pPr>
        <w:pStyle w:val="BodyText"/>
      </w:pPr>
      <w:r>
        <w:t xml:space="preserve">The book posits that this cultural shift elevates the status of the</w:t>
      </w:r>
      <w:r>
        <w:t xml:space="preserve"> </w:t>
      </w:r>
      <w:r>
        <w:rPr>
          <w:bCs/>
          <w:b/>
        </w:rPr>
        <w:t xml:space="preserve">Welder</w:t>
      </w:r>
      <w:r>
        <w:t xml:space="preserve">. They are seen not just as technicians but as custodians of a craft that defines modern Italian industrial heritage. This perspective is crucial for understanding why Milan remains a global leader in design; even its most functional elements are treated with artistic reverence. The text argues that this mindset drives innovation, encouraging welders to experiment with new materials and techniques, thereby pushing the boundaries of what is possible in metal fabrication.</w:t>
      </w:r>
    </w:p>
    <w:bookmarkEnd w:id="23"/>
    <w:bookmarkStart w:id="24" w:name="v.-challenges-and-future-prospects"/>
    <w:p>
      <w:pPr>
        <w:pStyle w:val="Heading2"/>
      </w:pPr>
      <w:r>
        <w:t xml:space="preserve">V. Challenges and Future Prospects</w:t>
      </w:r>
    </w:p>
    <w:p>
      <w:pPr>
        <w:pStyle w:val="FirstParagraph"/>
      </w:pPr>
      <w:r>
        <w:t xml:space="preserve">The literature does not shy away from the challenges facing the profession. It discusses labor shortages, aging workforces, and the environmental impact of welding processes. In response to these issues,</w:t>
      </w:r>
      <w:r>
        <w:rPr>
          <w:bCs/>
          <w:b/>
        </w:rPr>
        <w:t xml:space="preserve">Italy Milan</w:t>
      </w:r>
      <w:r>
        <w:t xml:space="preserve"> </w:t>
      </w:r>
      <w:r>
        <w:t xml:space="preserve">is investing in green technologies. The book highlights initiatives aimed at reducing fumes and energy consumption in workshops across Lombardy.</w:t>
      </w:r>
    </w:p>
    <w:p>
      <w:pPr>
        <w:pStyle w:val="BodyText"/>
      </w:pPr>
      <w:r>
        <w:t xml:space="preserve">Furthermore, it addresses the need for continuous education. As materials science advances, so too must the skills of the</w:t>
      </w:r>
      <w:r>
        <w:t xml:space="preserve"> </w:t>
      </w:r>
      <w:r>
        <w:rPr>
          <w:bCs/>
          <w:b/>
        </w:rPr>
        <w:t xml:space="preserve">Welder</w:t>
      </w:r>
      <w:r>
        <w:t xml:space="preserve">. The report notes that collaborative projects between universities in Milan and industry leaders are creating new curricula focused on sustainability and advanced materials like titanium alloys and composites.</w:t>
      </w:r>
    </w:p>
    <w:bookmarkEnd w:id="24"/>
    <w:bookmarkStart w:id="25" w:name="vi.-conclusion"/>
    <w:p>
      <w:pPr>
        <w:pStyle w:val="Heading2"/>
      </w:pPr>
      <w:r>
        <w:t xml:space="preserve">VI. Conclusion</w:t>
      </w:r>
    </w:p>
    <w:p>
      <w:pPr>
        <w:pStyle w:val="FirstParagraph"/>
      </w:pPr>
      <w:r>
        <w:t xml:space="preserve">In conclusion, this Book Report underscores the vital importance of the</w:t>
      </w:r>
      <w:r>
        <w:t xml:space="preserve"> </w:t>
      </w:r>
      <w:r>
        <w:rPr>
          <w:bCs/>
          <w:b/>
        </w:rPr>
        <w:t xml:space="preserve">Welder</w:t>
      </w:r>
      <w:r>
        <w:t xml:space="preserve"> </w:t>
      </w:r>
      <w:r>
        <w:t xml:space="preserve">in the modern industrial landscape of</w:t>
      </w:r>
      <w:r>
        <w:rPr>
          <w:bCs/>
          <w:b/>
        </w:rPr>
        <w:t xml:space="preserve">Italy Milan</w:t>
      </w:r>
      <w:r>
        <w:t xml:space="preserve">. The text successfully argues that welding is a discipline where precision, artistry, and engineering converge. It is through the skilled hands of welders that Italy maintains its competitive edge in global markets, delivering products that are not only functional but beautiful.</w:t>
      </w:r>
    </w:p>
    <w:p>
      <w:pPr>
        <w:pStyle w:val="BodyText"/>
      </w:pPr>
      <w:r>
        <w:t xml:space="preserve">For professionals and students alike operating in or studying the context of</w:t>
      </w:r>
      <w:r>
        <w:rPr>
          <w:bCs/>
          <w:b/>
        </w:rPr>
        <w:t xml:space="preserve">Italy Milan</w:t>
      </w:r>
      <w:r>
        <w:t xml:space="preserve">, understanding these principles is essential. The future of Italian manufacturing depends on honoring the tradition while embracing innovation. As we look ahead, the role of the</w:t>
      </w:r>
      <w:r>
        <w:t xml:space="preserve"> </w:t>
      </w:r>
      <w:r>
        <w:rPr>
          <w:bCs/>
          <w:b/>
        </w:rPr>
        <w:t xml:space="preserve">Welder</w:t>
      </w:r>
      <w:r>
        <w:t xml:space="preserve"> </w:t>
      </w:r>
      <w:r>
        <w:t xml:space="preserve">will only grow more significant, serving as a bridge between Italy’s rich historical legacy and its dynamic technological future.</w:t>
      </w:r>
    </w:p>
    <w:p>
      <w:pPr>
        <w:pStyle w:val="BodyText"/>
      </w:pPr>
      <w:r>
        <w:t xml:space="preserve">This document serves as a reminder that in every spark generated by a welding torch in Milan, there is a story of craftsmanship, resilience, and innovation that defines the spirit of Italian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Welder in Italy Milan</dc:title>
  <dc:creator/>
  <dc:language>en</dc:language>
  <cp:keywords/>
  <dcterms:created xsi:type="dcterms:W3CDTF">2026-07-29T16:58:53Z</dcterms:created>
  <dcterms:modified xsi:type="dcterms:W3CDTF">2026-07-29T16:58:53Z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