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8" w:name="X4475624b073b8ffe2027e6c3bb90364fa663ec2"/>
    <w:p>
      <w:pPr>
        <w:pStyle w:val="Heading1"/>
      </w:pPr>
      <w:r>
        <w:t xml:space="preserve">Book Report on</w:t>
      </w:r>
      <w:r>
        <w:t xml:space="preserve"> </w:t>
      </w:r>
      <w:r>
        <w:t xml:space="preserve">Welder</w:t>
      </w:r>
      <w:r>
        <w:t xml:space="preserve">: Industrial Competence and Development in Ivory Coast Abidjan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Education Board &amp; Industry Stakeholders</w:t>
      </w:r>
      <w:r>
        <w:br/>
      </w:r>
      <w:r>
        <w:rPr>
          <w:bCs/>
          <w:b/>
        </w:rPr>
        <w:t xml:space="preserve">From:</w:t>
      </w:r>
      <w:r>
        <w:t xml:space="preserve"> </w:t>
      </w:r>
      <w:r>
        <w:t xml:space="preserve">Senior Industry Analyst</w:t>
      </w:r>
      <w:r>
        <w:br/>
      </w:r>
    </w:p>
    <w:p>
      <w:pPr>
        <w:pStyle w:val="BodyText"/>
      </w:pPr>
      <w:r>
        <w:t xml:space="preserve">The Critical Role of the</w:t>
      </w:r>
      <w:r>
        <w:t xml:space="preserve"> </w:t>
      </w:r>
      <w:r>
        <w:t xml:space="preserve">Welder</w:t>
      </w:r>
      <w:r>
        <w:t xml:space="preserve">&lt; br/&gt;</w:t>
      </w:r>
      <w:r>
        <w:rPr>
          <w:iCs/>
          <w:i/>
        </w:rPr>
        <w:t xml:space="preserve">In the Industrial Expansion of Ivory Coast Abidjan</w:t>
      </w:r>
    </w:p>
    <w:bookmarkStart w:id="20" w:name="introduction-and-overview"/>
    <w:p>
      <w:pPr>
        <w:pStyle w:val="Heading2"/>
      </w:pPr>
      <w:r>
        <w:t xml:space="preserve">1. Introduction and Overview</w:t>
      </w:r>
    </w:p>
    <w:p>
      <w:pPr>
        <w:pStyle w:val="FirstParagraph"/>
      </w:pPr>
      <w:r>
        <w:t xml:space="preserve">In recent years, the Republic of Côte d'Ivoire has experienced one of the most dynamic economic growth trajectories in West Africa. At the heart of this transformation lies its economic capital,</w:t>
      </w:r>
      <w:r>
        <w:t xml:space="preserve"> </w:t>
      </w:r>
      <w:r>
        <w:rPr>
          <w:bCs/>
          <w:b/>
        </w:rPr>
        <w:t xml:space="preserve">Ivory Coast Abidjan</w:t>
      </w:r>
      <w:r>
        <w:t xml:space="preserve">, a bustling metropolis that serves as both an industrial hub and a gateway for commerce in the sub-region. This book report analyzes a comprehensive technical guide titled "</w:t>
      </w:r>
      <w:r>
        <w:rPr>
          <w:iCs/>
          <w:i/>
        </w:rPr>
        <w:t xml:space="preserve">The Modern Welder: Techniques, Safety, and Industrial Application</w:t>
      </w:r>
      <w:r>
        <w:t xml:space="preserve">," hereafter referred to simply as</w:t>
      </w:r>
      <w:r>
        <w:t xml:space="preserve"> </w:t>
      </w:r>
      <w:r>
        <w:t xml:space="preserve">Welder</w:t>
      </w:r>
      <w:r>
        <w:t xml:space="preserve">. The primary objective of this analysis is to evaluate how the principles outlined in</w:t>
      </w:r>
    </w:p>
    <w:p>
      <w:pPr>
        <w:pStyle w:val="BodyText"/>
      </w:pPr>
      <w:r>
        <w:t xml:space="preserve">Welder can be directly applied to the unique industrial landscape of</w:t>
      </w:r>
      <w:r>
        <w:t xml:space="preserve"> </w:t>
      </w:r>
      <w:r>
        <w:rPr>
          <w:bCs/>
          <w:b/>
        </w:rPr>
        <w:t xml:space="preserve">Ivory Coast Abidjan</w:t>
      </w:r>
      <w:r>
        <w:t xml:space="preserve">.</w:t>
      </w:r>
    </w:p>
    <w:p>
      <w:pPr>
        <w:pStyle w:val="BodyText"/>
      </w:pPr>
      <w:r>
        <w:t xml:space="preserve">The text "</w:t>
      </w:r>
      <w:r>
        <w:rPr>
          <w:iCs/>
          <w:i/>
        </w:rPr>
        <w:t xml:space="preserve">Welder</w:t>
      </w:r>
      <w:r>
        <w:t xml:space="preserve">" serves not merely as a manual for joining metals, but as a philosophical and technical framework for understanding structural integrity. For</w:t>
      </w:r>
      <w:r>
        <w:t xml:space="preserve"> </w:t>
      </w:r>
      <w:r>
        <w:rPr>
          <w:bCs/>
          <w:b/>
        </w:rPr>
        <w:t xml:space="preserve">Ivory Coast Abidjan</w:t>
      </w:r>
      <w:r>
        <w:t xml:space="preserve">, where infrastructure development is accelerating rapidly—from the construction of new skyscrapers in the Plateau district to the expansion of port facilities in San Pedro—the mastery of welding techniques is paramount. This report argues that adopting the rigorous standards presented in</w:t>
      </w:r>
    </w:p>
    <w:p>
      <w:pPr>
        <w:pStyle w:val="BodyText"/>
      </w:pPr>
      <w:r>
        <w:t xml:space="preserve">Welder is essential for sustaining safe and efficient industrial growth.</w:t>
      </w:r>
    </w:p>
    <w:bookmarkEnd w:id="20"/>
    <w:bookmarkStart w:id="21" w:name="X4ca0d40e71ce9843c6b988da8de180f7236c5ce"/>
    <w:p>
      <w:pPr>
        <w:pStyle w:val="Heading2"/>
      </w:pPr>
      <w:r>
        <w:t xml:space="preserve">2. Technical Analysis: Core Themes in Welding</w:t>
      </w:r>
    </w:p>
    <w:p>
      <w:pPr>
        <w:pStyle w:val="FirstParagraph"/>
      </w:pPr>
      <w:r>
        <w:t xml:space="preserve">The book</w:t>
      </w:r>
      <w:r>
        <w:t xml:space="preserve"> </w:t>
      </w:r>
      <w:r>
        <w:t xml:space="preserve">Welder</w:t>
      </w:r>
      <w:r>
        <w:t xml:space="preserve"> </w:t>
      </w:r>
      <w:r>
        <w:t xml:space="preserve">is divided into three distinct sections: metallurgy fundamentals, practical application techniques, and safety protocols. The most significant contribution of the text is its emphasis on "Metallurgical Compatibility." The author argues that a welder must understand not only how to melt metal but how different alloys behave under heat stress.</w:t>
      </w:r>
    </w:p>
    <w:p>
      <w:pPr>
        <w:pStyle w:val="BodyText"/>
      </w:pPr>
      <w:r>
        <w:t xml:space="preserve">In the context of</w:t>
      </w:r>
      <w:r>
        <w:t xml:space="preserve"> </w:t>
      </w:r>
      <w:r>
        <w:rPr>
          <w:bCs/>
          <w:b/>
        </w:rPr>
        <w:t xml:space="preserve">Ivory Coast Abidjan</w:t>
      </w:r>
      <w:r>
        <w:t xml:space="preserve">, this knowledge is critical. The local industrial sector often deals with a mix of imported machinery and locally fabricated structures. Without a deep understanding of material science, as detailed in</w:t>
      </w:r>
    </w:p>
    <w:p>
      <w:pPr>
        <w:pStyle w:val="BodyText"/>
      </w:pPr>
      <w:r>
        <w:t xml:space="preserve">Welder, there is a high risk of structural failure due to thermal expansion mismatches or corrosion in the humid tropical climate characteristic of Abidjan. The book provides excellent case studies on how humidity affects weld quality, suggesting specific shielding gases and electrode types that perform better in high-moisture environments.</w:t>
      </w:r>
    </w:p>
    <w:p>
      <w:pPr>
        <w:pStyle w:val="BodyText"/>
      </w:pPr>
      <w:r>
        <w:t xml:space="preserve">Furthermore,</w:t>
      </w:r>
      <w:r>
        <w:t xml:space="preserve"> </w:t>
      </w:r>
      <w:r>
        <w:t xml:space="preserve">Welder</w:t>
      </w:r>
      <w:r>
        <w:t xml:space="preserve"> </w:t>
      </w:r>
      <w:r>
        <w:t xml:space="preserve">dedicates a substantial portion to the evolution of welding technologies. It contrasts traditional arc welding with modern MIG (Metal Inert Gas) and TIG (Tungsten Inert Gas) processes. For the young workforce in</w:t>
      </w:r>
      <w:r>
        <w:t xml:space="preserve"> </w:t>
      </w:r>
      <w:r>
        <w:rPr>
          <w:bCs/>
          <w:b/>
        </w:rPr>
        <w:t xml:space="preserve">Ivory Coast Abidjan</w:t>
      </w:r>
      <w:r>
        <w:t xml:space="preserve">, transitioning from manual, labor-intensive methods to semi-automated systems is a necessary step toward increasing productivity. The book offers a roadmap for this technological shift, detailing the maintenance requirements and operational efficiencies of modern welding equipment.</w:t>
      </w:r>
    </w:p>
    <w:bookmarkEnd w:id="21"/>
    <w:bookmarkStart w:id="24" w:name="Xea4825b2b4f8284230e87df12cbe53a713b91f1"/>
    <w:p>
      <w:pPr>
        <w:pStyle w:val="Heading2"/>
      </w:pPr>
      <w:r>
        <w:t xml:space="preserve">3. Relevance to the Local Context: Ivory Coast Abidjan</w:t>
      </w:r>
    </w:p>
    <w:p>
      <w:pPr>
        <w:pStyle w:val="FirstParagraph"/>
      </w:pPr>
      <w:r>
        <w:t xml:space="preserve">The application of</w:t>
      </w:r>
    </w:p>
    <w:p>
      <w:pPr>
        <w:pStyle w:val="BodyText"/>
      </w:pPr>
      <w:r>
        <w:t xml:space="preserve">Welder's teachings in</w:t>
      </w:r>
      <w:r>
        <w:t xml:space="preserve"> </w:t>
      </w:r>
      <w:r>
        <w:rPr>
          <w:bCs/>
          <w:b/>
        </w:rPr>
        <w:t xml:space="preserve">Ivory Coast Abidjan</w:t>
      </w:r>
      <w:r>
        <w:t xml:space="preserve"> </w:t>
      </w:r>
      <w:r>
        <w:t xml:space="preserve">extends beyond mere construction. The city is a hub for maritime logistics, food processing, and oil and gas support services. Each of these sectors relies heavily on welded structures.</w:t>
      </w:r>
    </w:p>
    <w:bookmarkStart w:id="22" w:name="infrastructure-development"/>
    <w:p>
      <w:pPr>
        <w:pStyle w:val="Heading3"/>
      </w:pPr>
      <w:r>
        <w:t xml:space="preserve">3.1 Infrastructure Development</w:t>
      </w:r>
    </w:p>
    <w:p>
      <w:pPr>
        <w:pStyle w:val="FirstParagraph"/>
      </w:pPr>
      <w:r>
        <w:rPr>
          <w:bCs/>
          <w:b/>
        </w:rPr>
        <w:t xml:space="preserve">Ivory Coast Abidjan</w:t>
      </w:r>
      <w:r>
        <w:t xml:space="preserve"> </w:t>
      </w:r>
      <w:r>
        <w:t xml:space="preserve">is currently undergoing a phase of aggressive urbanization. The construction of the new bridges, the expansion of the Boulevard de la République, and the development of high-rise residential complexes all require top-tier welding standards.</w:t>
      </w:r>
      <w:r>
        <w:t xml:space="preserve"> </w:t>
      </w:r>
      <w:r>
        <w:t xml:space="preserve">Welder</w:t>
      </w:r>
      <w:r>
        <w:t xml:space="preserve"> </w:t>
      </w:r>
      <w:r>
        <w:t xml:space="preserve">emphasizes non-destructive testing (NDT) methods to ensure weld integrity without damaging structures. Implementing these NDT protocols in Abidjan’s construction sites would significantly reduce long-term maintenance costs and enhance public safety.</w:t>
      </w:r>
    </w:p>
    <w:bookmarkEnd w:id="22"/>
    <w:bookmarkStart w:id="23" w:name="maritime-and-port-industry"/>
    <w:p>
      <w:pPr>
        <w:pStyle w:val="Heading3"/>
      </w:pPr>
      <w:r>
        <w:t xml:space="preserve">2 Maritime and Port Industry</w:t>
      </w:r>
    </w:p>
    <w:p>
      <w:pPr>
        <w:pStyle w:val="FirstParagraph"/>
      </w:pPr>
      <w:r>
        <w:t xml:space="preserve">The Port of</w:t>
      </w:r>
      <w:r>
        <w:t xml:space="preserve"> </w:t>
      </w:r>
      <w:r>
        <w:rPr>
          <w:bCs/>
          <w:b/>
        </w:rPr>
        <w:t xml:space="preserve">Ivory Coast Abidjan</w:t>
      </w:r>
      <w:r>
        <w:t xml:space="preserve"> </w:t>
      </w:r>
      <w:r>
        <w:t xml:space="preserve">is one of the busiest in West Africa. Maintenance of shipping vessels, port cranes, and cargo containers requires specialized welding skills. The book</w:t>
      </w:r>
      <w:r>
        <w:t xml:space="preserve"> </w:t>
      </w:r>
      <w:r>
        <w:t xml:space="preserve">Welder</w:t>
      </w:r>
      <w:r>
        <w:t xml:space="preserve"> </w:t>
      </w:r>
      <w:r>
        <w:t xml:space="preserve">includes a specific chapter on underwater welding and marine-grade steel repair. For the technicians working in Abidjan’s shipyards, understanding these niche techniques can open new career opportunities and improve the turnaround time for vessel repairs.</w:t>
      </w:r>
    </w:p>
    <w:bookmarkEnd w:id="23"/>
    <w:bookmarkEnd w:id="24"/>
    <w:bookmarkStart w:id="25" w:name="safety-and-occupational-health"/>
    <w:p>
      <w:pPr>
        <w:pStyle w:val="Heading2"/>
      </w:pPr>
      <w:r>
        <w:t xml:space="preserve">3 Safety and Occupational Health</w:t>
      </w:r>
    </w:p>
    <w:p>
      <w:pPr>
        <w:pStyle w:val="FirstParagraph"/>
      </w:pPr>
      <w:r>
        <w:t xml:space="preserve">A recurring theme throughout</w:t>
      </w:r>
    </w:p>
    <w:p>
      <w:pPr>
        <w:pStyle w:val="BodyText"/>
      </w:pPr>
      <w:r>
        <w:t xml:space="preserve">Welder is safety. The book details the dangers of arc eye, inhalation of fumes, and electric shock. In</w:t>
      </w:r>
      <w:r>
        <w:t xml:space="preserve"> </w:t>
      </w:r>
      <w:r>
        <w:rPr>
          <w:bCs/>
          <w:b/>
        </w:rPr>
        <w:t xml:space="preserve">Ivory Coast Abidjan</w:t>
      </w:r>
      <w:r>
        <w:t xml:space="preserve">, while industrial regulations exist, enforcement can sometimes be inconsistent in smaller workshops. This book report strongly recommends that companies in Abidjan adopt the comprehensive Safety Management System (SMS) outlined in</w:t>
      </w:r>
    </w:p>
    <w:p>
      <w:pPr>
        <w:pStyle w:val="BodyText"/>
      </w:pPr>
      <w:r>
        <w:t xml:space="preserve">Welder. By prioritizing ventilation systems, proper protective equipment (PPE), and regular health checks for welders, businesses can protect their most valuable asset: their human capital.</w:t>
      </w:r>
    </w:p>
    <w:p>
      <w:pPr>
        <w:pStyle w:val="BodyText"/>
      </w:pPr>
      <w:r>
        <w:t xml:space="preserve">The humid heat of Abidjan adds an additional layer of risk for workers engaged in heavy physical labor like welding. The book suggests modified work-rest cycles to prevent heat stress, a practical suggestion that is highly relevant to the local climate.</w:t>
      </w:r>
    </w:p>
    <w:bookmarkEnd w:id="25"/>
    <w:bookmarkStart w:id="26" w:name="X11072718b1fb40923103942499dd01d6173ea82"/>
    <w:p>
      <w:pPr>
        <w:pStyle w:val="Heading2"/>
      </w:pPr>
      <w:r>
        <w:t xml:space="preserve">4. Educational Implications and Workforce Development</w:t>
      </w:r>
    </w:p>
    <w:p>
      <w:pPr>
        <w:pStyle w:val="FirstParagraph"/>
      </w:pPr>
      <w:r>
        <w:t xml:space="preserve">To fully realize the potential of</w:t>
      </w:r>
    </w:p>
    <w:p>
      <w:pPr>
        <w:pStyle w:val="BodyText"/>
      </w:pPr>
      <w:r>
        <w:t xml:space="preserve">Welder's teachings, there must be a corresponding shift in technical education in</w:t>
      </w:r>
      <w:r>
        <w:t xml:space="preserve"> </w:t>
      </w:r>
      <w:r>
        <w:rPr>
          <w:bCs/>
          <w:b/>
        </w:rPr>
        <w:t xml:space="preserve">Ivory Coast Abidjan</w:t>
      </w:r>
      <w:r>
        <w:t xml:space="preserve">. Vocational training centers such as the CNRTP (Centre National de la Formation Professionnelle et de l'Appui au Développement) should integrate the curriculum suggested in this book. This includes not only teaching students how to strike an arc but also how to read complex engineering blueprints and understand metallurgical properties.</w:t>
      </w:r>
    </w:p>
    <w:p>
      <w:pPr>
        <w:pStyle w:val="BodyText"/>
      </w:pPr>
      <w:r>
        <w:t xml:space="preserve">Moreover,</w:t>
      </w:r>
    </w:p>
    <w:p>
      <w:pPr>
        <w:pStyle w:val="BodyText"/>
      </w:pPr>
      <w:r>
        <w:t xml:space="preserve">Welder highlights the importance of continuous professional development. As technology evolves, so too must the skills of the welder. Establishing certification programs based on the standards in this book would create a recognized credential for welders in</w:t>
      </w:r>
      <w:r>
        <w:t xml:space="preserve"> </w:t>
      </w:r>
      <w:r>
        <w:rPr>
          <w:bCs/>
          <w:b/>
        </w:rPr>
        <w:t xml:space="preserve">Ivory Coast Abidjan</w:t>
      </w:r>
      <w:r>
        <w:t xml:space="preserve">, enhancing their employability and ensuring that local industries have access to skilled labor.</w:t>
      </w:r>
    </w:p>
    <w:bookmarkEnd w:id="26"/>
    <w:bookmarkStart w:id="27" w:name="conclusion"/>
    <w:p>
      <w:pPr>
        <w:pStyle w:val="Heading2"/>
      </w:pPr>
      <w:r>
        <w:t xml:space="preserve">5. Conclusion</w:t>
      </w:r>
    </w:p>
    <w:p>
      <w:pPr>
        <w:pStyle w:val="FirstParagraph"/>
      </w:pPr>
      <w:r>
        <w:t xml:space="preserve">In conclusion, "</w:t>
      </w:r>
      <w:r>
        <w:rPr>
          <w:iCs/>
          <w:i/>
        </w:rPr>
        <w:t xml:space="preserve">The Modern Welder</w:t>
      </w:r>
      <w:r>
        <w:t xml:space="preserve">" (hereafter referred to as</w:t>
      </w:r>
    </w:p>
    <w:p>
      <w:pPr>
        <w:pStyle w:val="BodyText"/>
      </w:pPr>
      <w:r>
        <w:t xml:space="preserve">Welder) is an indispensable resource for the industrial sector in</w:t>
      </w:r>
      <w:r>
        <w:t xml:space="preserve"> </w:t>
      </w:r>
      <w:r>
        <w:rPr>
          <w:bCs/>
          <w:b/>
        </w:rPr>
        <w:t xml:space="preserve">Ivory Coast Abidjan</w:t>
      </w:r>
      <w:r>
        <w:t xml:space="preserve">. Its comprehensive coverage of technical skills, safety protocols, and metallurgical science provides a solid foundation for improving industrial standards. For</w:t>
      </w:r>
      <w:r>
        <w:t xml:space="preserve"> </w:t>
      </w:r>
      <w:r>
        <w:rPr>
          <w:bCs/>
          <w:b/>
        </w:rPr>
        <w:t xml:space="preserve">Ivory Coast Abidjan</w:t>
      </w:r>
      <w:r>
        <w:t xml:space="preserve">, a city on the brink of further economic expansion, adopting the practices outlined in this book is not just an option but a necessity. It promises to enhance structural safety, improve operational efficiency in ports and factories, and elevate the professional status of welders within the region.</w:t>
      </w:r>
    </w:p>
    <w:p>
      <w:pPr>
        <w:pStyle w:val="BodyText"/>
      </w:pPr>
      <w:r>
        <w:t xml:space="preserve">The synergy between the technical excellence advocated in</w:t>
      </w:r>
    </w:p>
    <w:p>
      <w:pPr>
        <w:pStyle w:val="BodyText"/>
      </w:pPr>
      <w:r>
        <w:t xml:space="preserve">Welder and the ambitious development goals of</w:t>
      </w:r>
      <w:r>
        <w:t xml:space="preserve"> </w:t>
      </w:r>
      <w:r>
        <w:rPr>
          <w:bCs/>
          <w:b/>
        </w:rPr>
        <w:t xml:space="preserve">Ivory Coast Abidjan</w:t>
      </w:r>
      <w:r>
        <w:t xml:space="preserve"> </w:t>
      </w:r>
      <w:r>
        <w:t xml:space="preserve">presents a promising future. By investing in welding technology and training, Abidjan can solidify its position as a leading industrial power in West Africa. Stakeholders are encouraged to acquire this text, distribute it among technical teams, and use it as the benchmark for welding operations throughout the city.</w:t>
      </w:r>
    </w:p>
    <w:p>
      <w:pPr>
        <w:pStyle w:val="BodyText"/>
      </w:pPr>
      <w:r>
        <w:rPr>
          <w:bCs/>
          <w:b/>
        </w:rPr>
        <w:t xml:space="preserve">Note:</w:t>
      </w:r>
      <w:r>
        <w:t xml:space="preserve"> </w:t>
      </w:r>
      <w:r>
        <w:t xml:space="preserve">This report was prepared with specific attention to the terminology of</w:t>
      </w:r>
    </w:p>
    <w:p>
      <w:pPr>
        <w:pStyle w:val="BodyText"/>
      </w:pPr>
      <w:r>
        <w:t xml:space="preserve">Welder, its practical application in industrial settings, and its relevance to the economic and social context of</w:t>
      </w:r>
      <w:r>
        <w:t xml:space="preserve"> </w:t>
      </w:r>
      <w:r>
        <w:rPr>
          <w:bCs/>
          <w:b/>
        </w:rPr>
        <w:t xml:space="preserve">Ivory Coast Abidjan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Welding in the Context of Ivory Coast Abidjan</dc:title>
  <dc:creator/>
  <dc:language>en</dc:language>
  <cp:keywords/>
  <dcterms:created xsi:type="dcterms:W3CDTF">2026-07-29T11:43:05Z</dcterms:created>
  <dcterms:modified xsi:type="dcterms:W3CDTF">2026-07-29T11:43:05Z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