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Welding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Nigeria,</w:t>
      </w:r>
      <w:r>
        <w:t xml:space="preserve"> </w:t>
      </w:r>
      <w:r>
        <w:t xml:space="preserve">Lagos</w:t>
      </w:r>
    </w:p>
    <w:bookmarkStart w:id="29" w:name="Xa0f17efa7276d8caf47782963c391eab0ba9528"/>
    <w:p>
      <w:pPr>
        <w:pStyle w:val="Heading1"/>
      </w:pPr>
      <w:r>
        <w:t xml:space="preserve">A Comprehensive Book Report on Welding: Technical Mastery, Economic Impact, and Safety Protocols in Nigeria, Lagos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Industrial Arts and Vocational Training Analysis</w:t>
      </w:r>
      <w:r>
        <w:br/>
      </w:r>
      <w:r>
        <w:rPr>
          <w:bCs/>
          <w:b/>
        </w:rPr>
        <w:t xml:space="preserve">Focused Region:</w:t>
      </w:r>
      <w:r>
        <w:t xml:space="preserve"> </w:t>
      </w:r>
      <w:r>
        <w:t xml:space="preserve">Nigeria, Lagos State</w:t>
      </w:r>
    </w:p>
    <w:bookmarkStart w:id="20" w:name="i.-introduction"/>
    <w:p>
      <w:pPr>
        <w:pStyle w:val="Heading2"/>
      </w:pPr>
      <w:r>
        <w:t xml:space="preserve">I. Introduction</w:t>
      </w:r>
    </w:p>
    <w:p>
      <w:pPr>
        <w:pStyle w:val="FirstParagraph"/>
      </w:pPr>
      <w:r>
        <w:t xml:space="preserve">This book report serves as a critical analysis of the technical literature regarding welding processes, specifically tailored to the industrial ecosystem of Nigeria, Lagos. While "Welder" is often perceived merely as a job title or an individual trade practitioner, this document elevates the concept by examining it through the lenses of engineering principles, economic necessity, and regulatory compliance. The report synthesizes technical data with socio-economic observations relevant to Lagos State’s status as the commercial nerve center of Nigeria.</w:t>
      </w:r>
    </w:p>
    <w:p>
      <w:pPr>
        <w:pStyle w:val="BodyText"/>
      </w:pPr>
      <w:r>
        <w:t xml:space="preserve">The primary objective of this analysis is to demonstrate how a deep understanding of welding metallurgy, safety standards (such as ISO 3834 and AWS D1.1), and local market dynamics is essential for any practitioner aiming to succeed in the bustling industrial hubs of Nigeria, Lagos. From the shipyards at Apapa to the construction sites in Ikoyi and Lekki, the role of a welder extends beyond simple metal joining; it is a cornerstone of infrastructure development.</w:t>
      </w:r>
    </w:p>
    <w:bookmarkEnd w:id="20"/>
    <w:bookmarkStart w:id="24" w:name="X03a1aee1892f808f7548ee27c1ae9f6fe9ce395"/>
    <w:p>
      <w:pPr>
        <w:pStyle w:val="Heading2"/>
      </w:pPr>
      <w:r>
        <w:t xml:space="preserve">II. Technical Foundations: The Science Behind "Welder"</w:t>
      </w:r>
    </w:p>
    <w:p>
      <w:pPr>
        <w:pStyle w:val="FirstParagraph"/>
      </w:pPr>
      <w:r>
        <w:t xml:space="preserve">To understand the profile of a modern Welder, one must first grasp the technical diversity inherent in the trade. This report categorizes welding into three primary disciplines frequently encountered in Nigeria, Lagos:</w:t>
      </w:r>
    </w:p>
    <w:bookmarkStart w:id="21" w:name="a.-shielded-metal-arc-welding-smaw"/>
    <w:p>
      <w:pPr>
        <w:pStyle w:val="Heading3"/>
      </w:pPr>
      <w:r>
        <w:t xml:space="preserve">A. Shielded Metal Arc Welding (SMAW)</w:t>
      </w:r>
    </w:p>
    <w:p>
      <w:pPr>
        <w:pStyle w:val="FirstParagraph"/>
      </w:pPr>
      <w:r>
        <w:t xml:space="preserve">SMAW, commonly known as stick welding, remains the most prevalent form of welding in Nigeria’s construction and repair sectors. In Lagos, where infrastructure maintenance is constant due to high humidity and salt-air corrosion near the coast, SMAW is favored for its portability and resistance to wind. However, this book report highlights that improper electrode selection can lead to catastrophic structural failures. The literature emphasizes the importance of choosing electrodes like E7018 for structural steel projects common in Lagos’ multi-story buildings.</w:t>
      </w:r>
    </w:p>
    <w:bookmarkEnd w:id="21"/>
    <w:bookmarkStart w:id="22" w:name="b.-gas-metal-arc-welding-gmawmig"/>
    <w:p>
      <w:pPr>
        <w:pStyle w:val="Heading3"/>
      </w:pPr>
      <w:r>
        <w:t xml:space="preserve">B. Gas Metal Arc Welding (GMAW/MIG)</w:t>
      </w:r>
    </w:p>
    <w:p>
      <w:pPr>
        <w:pStyle w:val="FirstParagraph"/>
      </w:pPr>
      <w:r>
        <w:t xml:space="preserve">MIG welding is increasingly becoming relevant in Nigeria, Lagos, particularly in the manufacturing and fabrication industries located in industrial estates such as Oshodi and Ikeja. The efficiency of GMAW makes it ideal for high-volume production. However, the report notes that consistent gas supply issues—a frequent challenge in the region—require welders to be versatile enough to switch between processes quickly without compromising quality.</w:t>
      </w:r>
    </w:p>
    <w:bookmarkEnd w:id="22"/>
    <w:bookmarkStart w:id="23" w:name="c.-tungsten-inert-gas-tig-welding"/>
    <w:p>
      <w:pPr>
        <w:pStyle w:val="Heading3"/>
      </w:pPr>
      <w:r>
        <w:t xml:space="preserve">C. Tungsten Inert Gas (TIG) Welding</w:t>
      </w:r>
    </w:p>
    <w:p>
      <w:pPr>
        <w:pStyle w:val="FirstParagraph"/>
      </w:pPr>
      <w:r>
        <w:t xml:space="preserve">TIG welding is critical for precision work, often found in the fabrication of food processing equipment and plumbing fixtures for the affluent residential areas of Lagos. The book report underscores that while TIG is less common due to cost, its demand in specialized sectors ensures high remuneration for skilled practitioners who master this delicate art.</w:t>
      </w:r>
    </w:p>
    <w:bookmarkEnd w:id="23"/>
    <w:bookmarkEnd w:id="24"/>
    <w:bookmarkStart w:id="25" w:name="X8c36317ba49520d70ab0ce6e036c674686d25f4"/>
    <w:p>
      <w:pPr>
        <w:pStyle w:val="Heading2"/>
      </w:pPr>
      <w:r>
        <w:t xml:space="preserve">III. Contextual Analysis: Welding in Nigeria, Lagos</w:t>
      </w:r>
    </w:p>
    <w:p>
      <w:pPr>
        <w:pStyle w:val="FirstParagraph"/>
      </w:pPr>
      <w:r>
        <w:t xml:space="preserve">The environment of Nigeria, Lagos presents unique challenges and opportunities for Welders. This section explores the local context through several key dimensions:</w:t>
      </w:r>
    </w:p>
    <w:p>
      <w:pPr>
        <w:numPr>
          <w:ilvl w:val="0"/>
          <w:numId w:val="1001"/>
        </w:numPr>
        <w:pStyle w:val="Compact"/>
      </w:pPr>
      <w:r>
        <w:rPr>
          <w:bCs/>
          <w:b/>
        </w:rPr>
        <w:t xml:space="preserve">Economic Demand:</w:t>
      </w:r>
      <w:r>
        <w:t xml:space="preserve"> </w:t>
      </w:r>
      <w:r>
        <w:t xml:space="preserve">With a population exceeding 15 million in Lagos State, the demand for housing, commercial spaces, and transportation infrastructure is insatiable. A skilled Welder is not just a technician but an economic enabler. The construction boom in areas like Eko Atlantic City requires welders who can adhere to international standards while managing local logistical constraints.</w:t>
      </w:r>
    </w:p>
    <w:p>
      <w:pPr>
        <w:numPr>
          <w:ilvl w:val="0"/>
          <w:numId w:val="1001"/>
        </w:numPr>
        <w:pStyle w:val="Compact"/>
      </w:pPr>
      <w:r>
        <w:rPr>
          <w:bCs/>
          <w:b/>
        </w:rPr>
        <w:t xml:space="preserve">Climate and Material Degradation:</w:t>
      </w:r>
      <w:r>
        <w:t xml:space="preserve"> </w:t>
      </w:r>
      <w:r>
        <w:t xml:space="preserve">Lagos’ tropical climate accelerates corrosion. This book report stresses that Welders must possess knowledge of metallurgy, specifically regarding galvanization and the application of protective coatings post-welding. Failure to account for salt-air corrosion can lead to premature structural failure in coastal structures.</w:t>
      </w:r>
    </w:p>
    <w:p>
      <w:pPr>
        <w:numPr>
          <w:ilvl w:val="0"/>
          <w:numId w:val="1001"/>
        </w:numPr>
        <w:pStyle w:val="Compact"/>
      </w:pPr>
      <w:r>
        <w:rPr>
          <w:bCs/>
          <w:b/>
        </w:rPr>
        <w:t xml:space="preserve">The Informal Sector:</w:t>
      </w:r>
      <w:r>
        <w:t xml:space="preserve"> </w:t>
      </w:r>
      <w:r>
        <w:t xml:space="preserve">A significant portion of welding work in Nigeria, Lagos occurs within the informal sector (e.g., roadside workshops). While this provides employment, it often lacks adherence to safety standards. The report argues that formalizing training and certification can uplift the entire industry, reducing accidents and improving the reputation of Nigerian welders on the global stage.</w:t>
      </w:r>
    </w:p>
    <w:bookmarkEnd w:id="25"/>
    <w:bookmarkStart w:id="26" w:name="iv.-safety-and-regulatory-compliance"/>
    <w:p>
      <w:pPr>
        <w:pStyle w:val="Heading2"/>
      </w:pPr>
      <w:r>
        <w:t xml:space="preserve">IV. Safety and Regulatory Compliance</w:t>
      </w:r>
    </w:p>
    <w:p>
      <w:pPr>
        <w:pStyle w:val="FirstParagraph"/>
      </w:pPr>
      <w:r>
        <w:t xml:space="preserve">Safety is paramount in any discussion about Welding. In Nigeria, Lagos, workplace safety regulations are often under-enforced in smaller enterprises. This book report advocates for a cultural shift among local welders to prioritize personal protective equipment (PPE) such as auto-darkening helmets, respirators for fume extraction, and flame-resistant clothing.</w:t>
      </w:r>
    </w:p>
    <w:p>
      <w:pPr>
        <w:pStyle w:val="BodyText"/>
      </w:pPr>
      <w:r>
        <w:t xml:space="preserve">The literature references the National Office for Technology Acquisition and Promotion (NOTAP) guidelines which increasingly emphasize technical competence. Furthermore, adherence to International Organization for Standardization (ISO) standards is becoming a prerequisite for contracts with multinational corporations operating in Lagos’ free trade zones. Welders who ignore these standards risk not only their health but also their employability.</w:t>
      </w:r>
    </w:p>
    <w:bookmarkEnd w:id="26"/>
    <w:bookmarkStart w:id="27" w:name="X0bfd639519aa72cf8acca2656aacf762d822cdc"/>
    <w:p>
      <w:pPr>
        <w:pStyle w:val="Heading2"/>
      </w:pPr>
      <w:r>
        <w:t xml:space="preserve">V. Economic Implications and Career Pathways</w:t>
      </w:r>
    </w:p>
    <w:p>
      <w:pPr>
        <w:pStyle w:val="FirstParagraph"/>
      </w:pPr>
      <w:r>
        <w:t xml:space="preserve">The value of a Welder in the Nigerian economy is substantial. This report highlights that vocational training institutions in Lagos State are beginning to align their curricula with industry needs, focusing on both basic skills and advanced certifications. For students or professionals reading this book report, the pathway is clear:</w:t>
      </w:r>
    </w:p>
    <w:p>
      <w:pPr>
        <w:numPr>
          <w:ilvl w:val="0"/>
          <w:numId w:val="1002"/>
        </w:numPr>
        <w:pStyle w:val="Compact"/>
      </w:pPr>
      <w:r>
        <w:rPr>
          <w:bCs/>
          <w:b/>
        </w:rPr>
        <w:t xml:space="preserve">Foundation:</w:t>
      </w:r>
      <w:r>
        <w:t xml:space="preserve"> </w:t>
      </w:r>
      <w:r>
        <w:t xml:space="preserve">Master SMAW (Stick) welding.</w:t>
      </w:r>
    </w:p>
    <w:p>
      <w:pPr>
        <w:numPr>
          <w:ilvl w:val="0"/>
          <w:numId w:val="1002"/>
        </w:numPr>
        <w:pStyle w:val="Compact"/>
      </w:pPr>
      <w:r>
        <w:rPr>
          <w:bCs/>
          <w:b/>
        </w:rPr>
        <w:t xml:space="preserve">Diversification:</w:t>
      </w:r>
      <w:r>
        <w:t xml:space="preserve"> </w:t>
      </w:r>
      <w:r>
        <w:t xml:space="preserve">Learn GMAW (MIG) and GTAW (TIG).</w:t>
      </w:r>
    </w:p>
    <w:p>
      <w:pPr>
        <w:numPr>
          <w:ilvl w:val="0"/>
          <w:numId w:val="1002"/>
        </w:numPr>
        <w:pStyle w:val="Compact"/>
      </w:pPr>
      <w:r>
        <w:rPr>
          <w:bCs/>
          <w:b/>
        </w:rPr>
        <w:t xml:space="preserve">Certification:</w:t>
      </w:r>
      <w:r>
        <w:t xml:space="preserve"> </w:t>
      </w:r>
      <w:r>
        <w:t xml:space="preserve">Obtain AWS or ISO certifications to compete in the formal sector of Nigeria, Lagos.</w:t>
      </w:r>
    </w:p>
    <w:p>
      <w:pPr>
        <w:numPr>
          <w:ilvl w:val="0"/>
          <w:numId w:val="1002"/>
        </w:numPr>
        <w:pStyle w:val="Compact"/>
      </w:pPr>
      <w:r>
        <w:rPr>
          <w:bCs/>
          <w:b/>
        </w:rPr>
        <w:t xml:space="preserve">Niche Specialization:</w:t>
      </w:r>
      <w:r>
        <w:t xml:space="preserve"> </w:t>
      </w:r>
      <w:r>
        <w:t xml:space="preserve">Consider pipeline welding or underwater welding, sectors with high demand and higher pay scales in the oil and gas industry prevalent in the Niger Delta but often coordinated through Lagos.</w:t>
      </w:r>
    </w:p>
    <w:bookmarkEnd w:id="27"/>
    <w:bookmarkStart w:id="28" w:name="vii.-conclusion"/>
    <w:p>
      <w:pPr>
        <w:pStyle w:val="Heading2"/>
      </w:pPr>
      <w:r>
        <w:t xml:space="preserve">VII. Conclusion</w:t>
      </w:r>
    </w:p>
    <w:p>
      <w:pPr>
        <w:pStyle w:val="FirstParagraph"/>
      </w:pPr>
      <w:r>
        <w:t xml:space="preserve">In conclusion, this book report has analyzed Welding not merely as a manual labor task but as a sophisticated technical discipline crucial to the development of Nigeria, Lagos. The term "Welder" represents a bridge between raw materials and functional infrastructure. In a city like Lagos, where growth is rapid and environmental conditions are harsh, the skill level of welders directly impacts safety, durability, and economic prosperity.</w:t>
      </w:r>
    </w:p>
    <w:p>
      <w:pPr>
        <w:pStyle w:val="BodyText"/>
      </w:pPr>
      <w:r>
        <w:t xml:space="preserve">The literature reviewed suggests that while the demand for welding services in Nigeria is high, there is a significant gap between informal practices and professional standards. Bridging this gap requires education, certification, and a commitment to safety. For stakeholders in Nigeria’s industrial sector—whether educators, policymakers, or employers—the priority must be the elevation of welding standards.</w:t>
      </w:r>
    </w:p>
    <w:p>
      <w:pPr>
        <w:pStyle w:val="BodyText"/>
      </w:pPr>
      <w:r>
        <w:t xml:space="preserve">Ultimately, the future of infrastructure in Nigeria relies on the competence of its Welders. By adopting rigorous training methods and respecting international best practices within the local context of Lagos State, Nigeria can transform its welding industry from a fragmented informal sector into a robust, globally competitive powerhouse. This report serves as a call to action for all stakeholders to invest in the technical mastery and professional development of Welders across Nigeria.</w:t>
      </w:r>
    </w:p>
    <w:p>
      <w:pPr>
        <w:pStyle w:val="BodyText"/>
      </w:pPr>
      <w:r>
        <w:t xml:space="preserve">This Book Report is generated for educational and informational purposes regarding industrial practices in Nigeria, Lagos.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Industry of Welding in the Context of Nigeria, Lagos</dc:title>
  <dc:creator/>
  <dc:language>en</dc:language>
  <cp:keywords/>
  <dcterms:created xsi:type="dcterms:W3CDTF">2026-07-29T18:00:51Z</dcterms:created>
  <dcterms:modified xsi:type="dcterms:W3CDTF">2026-07-29T18:00:51Z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