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Context</w:t>
      </w:r>
    </w:p>
    <w:p>
      <w:pPr>
        <w:pStyle w:val="FirstParagraph"/>
      </w:pPr>
      <w:r>
        <w:t xml:space="preserve">```html</w:t>
      </w:r>
    </w:p>
    <w:bookmarkStart w:id="25" w:name="X2b2a05a05150e043ecb44725105e523b57513e4"/>
    <w:p>
      <w:pPr>
        <w:pStyle w:val="Heading1"/>
      </w:pPr>
      <w:r>
        <w:t xml:space="preserve">A Critical Analysis of "The Welder": Resilience, Craft, and Community in South Africa Cape Town</w:t>
      </w:r>
    </w:p>
    <w:p>
      <w:pPr>
        <w:pStyle w:val="FirstParagraph"/>
      </w:pPr>
      <w:r>
        <w:rPr>
          <w:bCs/>
          <w:b/>
        </w:rPr>
        <w:t xml:space="preserve">Date:</w:t>
      </w:r>
      <w:r>
        <w:t xml:space="preserve"> </w:t>
      </w:r>
      <w:r>
        <w:t xml:space="preserve">May 24, 2024</w:t>
      </w:r>
    </w:p>
    <w:p>
      <w:pPr>
        <w:pStyle w:val="BodyText"/>
      </w:pPr>
      <w:r>
        <w:rPr>
          <w:bCs/>
          <w:b/>
        </w:rPr>
        <w:t xml:space="preserve">Prepared For:</w:t>
      </w:r>
    </w:p>
    <w:bookmarkStart w:id="20" w:name="Xaf2a8b3f027ca722ce97b38b62f11c44525f27f"/>
    <w:p>
      <w:pPr>
        <w:pStyle w:val="Heading3"/>
      </w:pPr>
      <w:r>
        <w:t xml:space="preserve">I. Introduction to the Narrative Landscape</w:t>
      </w:r>
    </w:p>
    <w:p>
      <w:pPr>
        <w:pStyle w:val="FirstParagraph"/>
      </w:pPr>
      <w:r>
        <w:t xml:space="preserve">In recent literary discussions within the Western Cape, there has been a growing interest in narratives that reflect the gritty, yet hopeful realities of working-class life. The novel titled "The Welder" emerges as a significant text in this regard. While not universally acclaimed by international critics immediately upon release, it has found profound resonance among readers and educators in</w:t>
      </w:r>
      <w:r>
        <w:t xml:space="preserve"> </w:t>
      </w:r>
      <w:r>
        <w:rPr>
          <w:bCs/>
          <w:b/>
        </w:rPr>
        <w:t xml:space="preserve">South Africa Cape Town</w:t>
      </w:r>
      <w:r>
        <w:t xml:space="preserve">. This book report aims to dissect the thematic elements, character development, and socio-political undertones of "The Welder," specifically analyzing how its narrative aligns with the contemporary cultural and economic fabric of Cape Town. The story serves not only as entertainment but as a mirror reflecting the struggles and triumphs inherent in modern</w:t>
      </w:r>
      <w:r>
        <w:t xml:space="preserve"> </w:t>
      </w:r>
      <w:r>
        <w:rPr>
          <w:bCs/>
          <w:b/>
        </w:rPr>
        <w:t xml:space="preserve">Welder</w:t>
      </w:r>
      <w:r>
        <w:t xml:space="preserve"> </w:t>
      </w:r>
      <w:r>
        <w:t xml:space="preserve">professions within developing urban centers.</w:t>
      </w:r>
    </w:p>
    <w:bookmarkEnd w:id="20"/>
    <w:bookmarkStart w:id="21" w:name="i.-narrative-synopsis-and-core-themes"/>
    <w:p>
      <w:pPr>
        <w:pStyle w:val="Heading3"/>
      </w:pPr>
      <w:r>
        <w:t xml:space="preserve">I. Narrative Synopsis and Core Themes</w:t>
      </w:r>
    </w:p>
    <w:p>
      <w:pPr>
        <w:pStyle w:val="FirstParagraph"/>
      </w:pPr>
      <w:r>
        <w:t xml:space="preserve">P&gt;The central protagonist of "The Welder" is Thabo, a skilled artisan navigating the complexities of post-apartheid economic landscapes. The narrative does not merely focus on the technical act of welding; rather, it uses the metaphorical heat and pressure associated with joining metals to explore how individuals are forged through adversity. Thabe's journey is one of reclaiming dignity through labor. In</w:t>
      </w:r>
      <w:r>
        <w:t xml:space="preserve"> </w:t>
      </w:r>
      <w:r>
        <w:rPr>
          <w:bCs/>
          <w:b/>
        </w:rPr>
        <w:t xml:space="preserve">South Africa Cape Town</w:t>
      </w:r>
      <w:r>
        <w:t xml:space="preserve">, a city marked by stark contrasts between wealth and poverty, Thabo's workshop becomes a microcosm of society. He works on projects that range from repairing infrastructure in townships like Khayelitsha to intricate artistic installations for the affluent areas near the V&amp;A Waterfront.</w:t>
      </w:r>
    </w:p>
    <w:p>
      <w:pPr>
        <w:pStyle w:val="BodyText"/>
      </w:pPr>
      <w:r>
        <w:t xml:space="preserve">The primary theme revolves around identity construction through craft. The author argues that in a nation still grappling with historical inequalities, the act of creating something tangible and durable offers a sense of agency. The</w:t>
      </w:r>
      <w:r>
        <w:t xml:space="preserve"> </w:t>
      </w:r>
      <w:r>
        <w:rPr>
          <w:bCs/>
          <w:b/>
        </w:rPr>
        <w:t xml:space="preserve">Welder</w:t>
      </w:r>
      <w:r>
        <w:t xml:space="preserve"> </w:t>
      </w:r>
      <w:r>
        <w:t xml:space="preserve">is portrayed not just as a technician, but as an artist and a community pillar. His ability to fix broken things—both mechanical objects and social relationships—positions him as a healer in his community.</w:t>
      </w:r>
    </w:p>
    <w:bookmarkEnd w:id="21"/>
    <w:bookmarkStart w:id="22" w:name="X125dda99458817916f4cddfecf87da524186c9a"/>
    <w:p>
      <w:pPr>
        <w:pStyle w:val="Heading3"/>
      </w:pPr>
      <w:r>
        <w:t xml:space="preserve">Iii. Socio-Economic Relevance to South Africa Cape Town</w:t>
      </w:r>
    </w:p>
    <w:p>
      <w:pPr>
        <w:pStyle w:val="FirstParagraph"/>
      </w:pPr>
      <w:r>
        <w:t xml:space="preserve">P&gt;To fully appreciate "The Welder," one must situate it within the specific context of</w:t>
      </w:r>
      <w:r>
        <w:t xml:space="preserve"> </w:t>
      </w:r>
      <w:r>
        <w:rPr>
          <w:bCs/>
          <w:b/>
        </w:rPr>
        <w:t xml:space="preserve">South Africa Cape Town</w:t>
      </w:r>
      <w:r>
        <w:t xml:space="preserve">. The city is a hub for both tourism and heavy industry, creating a unique demand for skilled tradespeople. The book accurately captures the tension between informal labor markets and formal industrial requirements. Thabo often navigates red tape, bureaucratic hurdles, and economic instability that characterize many small-business owners in the Western Province.</w:t>
      </w:r>
    </w:p>
    <w:p>
      <w:pPr>
        <w:pStyle w:val="BodyText"/>
      </w:pPr>
      <w:r>
        <w:t xml:space="preserve">Furthermore, the narrative highlights the issue of youth unemployment. A significant subplot involves Thabo taking on apprenticeships from local high schools. These interactions reveal a generational gap where traditional skills are being lost to digital distractions or a lack of opportunity. By showcasing successful mentorship, "The Welder" offers a hopeful blueprint for vocational education reform in</w:t>
      </w:r>
      <w:r>
        <w:t xml:space="preserve"> </w:t>
      </w:r>
      <w:r>
        <w:rPr>
          <w:bCs/>
          <w:b/>
        </w:rPr>
        <w:t xml:space="preserve">South Africa Cape Town</w:t>
      </w:r>
      <w:r>
        <w:t xml:space="preserve">. It underscores the potential of trade schools to serve as engines for social mobility.</w:t>
      </w:r>
    </w:p>
    <w:p>
      <w:pPr>
        <w:pStyle w:val="BodyText"/>
      </w:pPr>
      <w:r>
        <w:t xml:space="preserve">The setting also plays a crucial role. The descriptions of the cityscape—the Table Mountain looming over industrial zones, the mix of languages spoken on job sites, and the vibrant street culture—grounds the story firmly in its location. Readers familiar with Cape Town will recognize these details, enhancing their connection to Thabo's struggles.</w:t>
      </w:r>
    </w:p>
    <w:bookmarkEnd w:id="22"/>
    <w:bookmarkStart w:id="23" w:name="X5754d3b3b6b6cffc7189abe6ab6224788a6e734"/>
    <w:p>
      <w:pPr>
        <w:pStyle w:val="Heading3"/>
      </w:pPr>
      <w:r>
        <w:t xml:space="preserve">Iv. Character Development and Moral Complexity</w:t>
      </w:r>
    </w:p>
    <w:p>
      <w:pPr>
        <w:pStyle w:val="FirstParagraph"/>
      </w:pPr>
      <w:r>
        <w:t xml:space="preserve">P&gt;The characterization in "The Welder" avoids simplistic binaries of good and evil. Thabo is flawed; he can be stubborn, prideful, and occasionally cynical due to systemic failures. However, his integrity remains intact. His relationships with other characters—including a skeptical municipal inspector and an ambitious young apprentice—add layers of moral complexity.</w:t>
      </w:r>
    </w:p>
    <w:p>
      <w:pPr>
        <w:pStyle w:val="BodyText"/>
      </w:pPr>
      <w:r>
        <w:t xml:space="preserve">The antagonist force in the story is not a specific person but rather neglect: neglected infrastructure, neglected policies, and neglected human potential. This shift in perspective encourages readers to think critically about their roles in maintaining civic responsibility. In the context of</w:t>
      </w:r>
      <w:r>
        <w:t xml:space="preserve"> </w:t>
      </w:r>
      <w:r>
        <w:rPr>
          <w:bCs/>
          <w:b/>
        </w:rPr>
        <w:t xml:space="preserve">South Africa Cape Town</w:t>
      </w:r>
      <w:r>
        <w:t xml:space="preserve">, where service delivery protests and community activism are common, this theme resonates deeply.</w:t>
      </w:r>
    </w:p>
    <w:p>
      <w:pPr>
        <w:pStyle w:val="BodyText"/>
      </w:pPr>
      <w:r>
        <w:t xml:space="preserve">The portrayal of the</w:t>
      </w:r>
      <w:r>
        <w:t xml:space="preserve"> </w:t>
      </w:r>
      <w:r>
        <w:rPr>
          <w:bCs/>
          <w:b/>
        </w:rPr>
        <w:t xml:space="preserve">Welder</w:t>
      </w:r>
      <w:r>
        <w:t xml:space="preserve">'s trade is remarkably accurate. The author consulted with real welders to ensure that terminology, safety protocols, and workplace dynamics were authentic. This attention to detail lends credibility to the narrative and educates readers who may be unfamiliar with industrial work processes.</w:t>
      </w:r>
    </w:p>
    <w:bookmarkEnd w:id="23"/>
    <w:bookmarkStart w:id="24" w:name="v.-conclusion-enduring-impact"/>
    <w:p>
      <w:pPr>
        <w:pStyle w:val="Heading3"/>
      </w:pPr>
      <w:r>
        <w:t xml:space="preserve">V. Conclusion: Enduring Impact</w:t>
      </w:r>
    </w:p>
    <w:p>
      <w:pPr>
        <w:pStyle w:val="FirstParagraph"/>
      </w:pPr>
      <w:r>
        <w:t xml:space="preserve">P&gt;In conclusion, "The Welder" stands as a testament to the power of storytelling to illuminate hidden aspects of society. It succeeds in humanizing labor and celebrating the quiet dignity of skilled work. For readers in</w:t>
      </w:r>
      <w:r>
        <w:t xml:space="preserve"> </w:t>
      </w:r>
      <w:r>
        <w:rPr>
          <w:bCs/>
          <w:b/>
        </w:rPr>
        <w:t xml:space="preserve">South Africa Cape Town</w:t>
      </w:r>
      <w:r>
        <w:t xml:space="preserve">, it is more than just fiction; it is a reflection of their daily realities and aspirations.</w:t>
      </w:r>
    </w:p>
    <w:p>
      <w:pPr>
        <w:pStyle w:val="BodyText"/>
      </w:pPr>
      <w:r>
        <w:t xml:space="preserve">The book challenges us to reevaluate how we view tradespeople, often overlooking their contributions despite being foundational to urban survival. As Cape Town continues to grow and face new challenges, stories like "The Welder" remind us that resilience is built piece by piece, weld by weld.</w:t>
      </w:r>
    </w:p>
    <w:bookmarkEnd w:id="24"/>
    <w:p>
      <w:pPr>
        <w:pStyle w:val="BodyText"/>
      </w:pPr>
      <w:r>
        <w:rPr>
          <w:iCs/>
          <w:i/>
        </w:rPr>
        <w:t xml:space="preserve">This report has been compiled to serve as educational material for secondary schools and community centers in Cape Town. It encourages further discussion on vocational training, economic equity, and literary representation.</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South Africa Cape Town Context</dc:title>
  <dc:creator/>
  <dc:language>en</dc:language>
  <cp:keywords/>
  <dcterms:created xsi:type="dcterms:W3CDTF">2026-07-29T16:23:22Z</dcterms:created>
  <dcterms:modified xsi:type="dcterms:W3CDTF">2026-07-29T16:23:22Z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