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Zimbabwe</w:t>
      </w:r>
      <w:r>
        <w:t xml:space="preserve"> </w:t>
      </w:r>
      <w:r>
        <w:t xml:space="preserve">Harare</w:t>
      </w:r>
    </w:p>
    <w:bookmarkStart w:id="29" w:name="X701404a116a07c3c9a898085c4e73dc04f842e8"/>
    <w:p>
      <w:pPr>
        <w:pStyle w:val="Heading1"/>
      </w:pPr>
      <w:r>
        <w:t xml:space="preserve">A Critical Examination of the Welder Profession and Industry Dynamics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Education Review Committee</w:t>
      </w:r>
      <w:r>
        <w:br/>
      </w:r>
      <w:r>
        <w:t xml:space="preserve">Industrial Development Analyst</w:t>
      </w:r>
    </w:p>
    <w:bookmarkStart w:id="20" w:name="introduction"/>
    <w:p>
      <w:pPr>
        <w:pStyle w:val="Heading2"/>
      </w:pPr>
      <w:r>
        <w:t xml:space="preserve">Introduction</w:t>
      </w:r>
    </w:p>
    <w:p>
      <w:pPr>
        <w:pStyle w:val="FirstParagraph"/>
      </w:pPr>
      <w:r>
        <w:t xml:space="preserve">This Book Report serves as a comprehensive analysis of the critical literature regarding the trade of the Welder, specifically contextualized within the unique economic and infrastructural landscape of Zimbabwe Harare. While traditional metallurgical texts provide a universal foundation for understanding fusion processes, this report synthesizes those general principles with localized studies on industrial maintenance, construction boom dynamics in Southern Africa, and resource management strategies. The objective is to evaluate how the role of a welder has evolved from a purely technical craft to a pivotal economic driver in Zimbabwe Harare. By examining the intersection of skill acquisition, safety protocols, and market demand, this report highlights why understanding welding within the specific context of Zimbabwe Harare is essential for policymakers, educators, and industry stakeholders.</w:t>
      </w:r>
    </w:p>
    <w:bookmarkEnd w:id="20"/>
    <w:bookmarkStart w:id="21" w:name="X489b94a5ffc745227a76b02d6b4c3720fea43df"/>
    <w:p>
      <w:pPr>
        <w:pStyle w:val="Heading2"/>
      </w:pPr>
      <w:r>
        <w:t xml:space="preserve">Theoretical Framework: The Universal Welder</w:t>
      </w:r>
    </w:p>
    <w:p>
      <w:pPr>
        <w:pStyle w:val="FirstParagraph"/>
      </w:pPr>
      <w:r>
        <w:t xml:space="preserve">To fully appreciate the local application of skills in Zimbabwe Harare, one must first establish a theoretical baseline. Standard trade literature defines a welder as an artisan who joins materials by melting them together. However, contemporary analysis suggests that the modern welder is equally a quality control inspector and a material scientist. The primary processes identified in foundational texts—Shielded Metal Arc Welding (SMAW), Gas Metal Arc Welding (GMAW/MIG), and Tungsten Inert Gas (TIG) welding—remain constant globally. Yet, the application of these techniques varies significantly based on environmental factors and available resources.</w:t>
      </w:r>
    </w:p>
    <w:p>
      <w:pPr>
        <w:pStyle w:val="BodyText"/>
      </w:pPr>
      <w:r>
        <w:t xml:space="preserve">The literature emphasizes that precision in heat management is crucial to prevent structural weaknesses such as porosity or cracking. This theoretical knowledge serves as the bedrock upon which all practical training in Zimbabwe Harare must be built. Without a solid grasp of these universal principles, local practitioners cannot adapt effectively to the diverse materials found in construction sites across the capital city.</w:t>
      </w:r>
    </w:p>
    <w:bookmarkEnd w:id="21"/>
    <w:bookmarkStart w:id="24" w:name="X31c5f45c8ee1be10ae85887ce5270cc7708b7aa"/>
    <w:p>
      <w:pPr>
        <w:pStyle w:val="Heading2"/>
      </w:pPr>
      <w:r>
        <w:t xml:space="preserve">The Contextual Reality of Welding in Zimbabwe Harare</w:t>
      </w:r>
    </w:p>
    <w:p>
      <w:pPr>
        <w:pStyle w:val="FirstParagraph"/>
      </w:pPr>
      <w:r>
        <w:t xml:space="preserve">The core focus of this report shifts to the specific socio-economic environment of Zimbabwe Harare. As the capital and largest city, Harare acts as the industrial heartland of Zimbabwe. The literature reveals a distinct dichotomy in the welding industry here: on one hand, there is a high demand for skilled welders in large-scale construction projects, including residential developments and commercial infrastructure; on the other hand, there is a pressing need for maintenance welding in aging municipal services and private enterprises.</w:t>
      </w:r>
    </w:p>
    <w:bookmarkStart w:id="22" w:name="infrastructure-and-construction-boom"/>
    <w:p>
      <w:pPr>
        <w:pStyle w:val="Heading3"/>
      </w:pPr>
      <w:r>
        <w:t xml:space="preserve">Infrastructure and Construction Boom</w:t>
      </w:r>
    </w:p>
    <w:p>
      <w:pPr>
        <w:pStyle w:val="FirstParagraph"/>
      </w:pPr>
      <w:r>
        <w:t xml:space="preserve">In Zimbabwe Harare, the real estate sector has experienced fluctuating but persistent growth. This necessitates a robust supply of welders capable of fabricating steel reinforcement structures, gates, grills, and roofing systems. Local case studies indicate that welders who specialize in structural steelwork are particularly valued in Harare due to the prevalence of modern architectural designs that rely heavily on exposed metal frameworks. The availability of raw materials in Harare has improved over recent years, allowing local welders to source high-quality steel locally rather than relying entirely on imports, thereby reducing costs and improving turnaround times.</w:t>
      </w:r>
    </w:p>
    <w:bookmarkEnd w:id="22"/>
    <w:bookmarkStart w:id="23" w:name="maintenance-and-repair-services"/>
    <w:p>
      <w:pPr>
        <w:pStyle w:val="Heading3"/>
      </w:pPr>
      <w:r>
        <w:t xml:space="preserve">Maintenance and Repair Services</w:t>
      </w:r>
    </w:p>
    <w:p>
      <w:pPr>
        <w:pStyle w:val="FirstParagraph"/>
      </w:pPr>
      <w:r>
        <w:t xml:space="preserve">Equally important is the maintenance sector. In Zimbabwe Harare, many industrial facilities operate with machinery that requires frequent repair. The literature highlights that "preventative welding" has become a critical skill set for welders operating in this region. Unlike new construction, repair work often involves working on existing structures under constraints, requiring welders to assess corrosion levels and structural integrity before applying any new material. This diagnostic capability is what separates a novice from an expert in the Harare market.</w:t>
      </w:r>
    </w:p>
    <w:bookmarkEnd w:id="23"/>
    <w:bookmarkEnd w:id="24"/>
    <w:bookmarkStart w:id="25" w:name="challenges-and-resource-management"/>
    <w:p>
      <w:pPr>
        <w:pStyle w:val="Heading2"/>
      </w:pPr>
      <w:r>
        <w:t xml:space="preserve">Challenges and Resource Management</w:t>
      </w:r>
    </w:p>
    <w:p>
      <w:pPr>
        <w:pStyle w:val="FirstParagraph"/>
      </w:pPr>
      <w:r>
        <w:t xml:space="preserve">A significant portion of the analyzed literature addresses the challenges faced by welders in Zimbabwe Harare, primarily revolving around power stability and equipment maintenance. Load shedding, or planned electricity outages, remains a prevalent issue in Zimbabwe. This has forced welders to adapt their working methods. Many workshops now operate on battery-powered inverters or diesel generators during off-peak hours. Furthermore, there is a growing trend towards gas welding techniques where electricity-dependent processes are unavailable.</w:t>
      </w:r>
    </w:p>
    <w:p>
      <w:pPr>
        <w:pStyle w:val="BodyText"/>
      </w:pPr>
      <w:r>
        <w:t xml:space="preserve">Additionally, the cost of consumables such as electrodes and shielding gases poses a challenge in Zimbabwe Harare. Economic fluctuations affect the import prices of these materials. Consequently, skilled welders in Harare have developed reputations for efficiency and waste reduction. Literature on best practices suggests that experienced welders can maximize their output by meticulously preparing surfaces to reduce rework, thereby conserving precious materials.</w:t>
      </w:r>
    </w:p>
    <w:bookmarkEnd w:id="25"/>
    <w:bookmarkStart w:id="26" w:name="safety-and-regulatory-standards"/>
    <w:p>
      <w:pPr>
        <w:pStyle w:val="Heading2"/>
      </w:pPr>
      <w:r>
        <w:t xml:space="preserve">Safety and Regulatory Standards</w:t>
      </w:r>
    </w:p>
    <w:p>
      <w:pPr>
        <w:pStyle w:val="FirstParagraph"/>
      </w:pPr>
      <w:r>
        <w:t xml:space="preserve">Safety is a recurring theme in both global welding literature and local Zimbabwean regulations. In the bustling environment of Zimbabwe Harare, where informal workshops often coexist with formal factories, adherence to safety protocols can be inconsistent. The report identifies a critical need for enhanced training in personal protective equipment (PPE) usage, ventilation requirements, and fire prevention.</w:t>
      </w:r>
    </w:p>
    <w:p>
      <w:pPr>
        <w:pStyle w:val="BodyText"/>
      </w:pPr>
      <w:r>
        <w:t xml:space="preserve">Recent initiatives by technical colleges in Harare have begun to integrate rigorous safety modules into their curricula. The literature supports this move, noting that welders who strictly adhere to safety standards not only protect themselves but also enhance their employability with international-standard companies operating in Zimbabwe Harare. This alignment with global health and safety standards is crucial for the future growth of the trade.</w:t>
      </w:r>
    </w:p>
    <w:bookmarkEnd w:id="26"/>
    <w:bookmarkStart w:id="27" w:name="skills-gap-and-educational-implications"/>
    <w:p>
      <w:pPr>
        <w:pStyle w:val="Heading2"/>
      </w:pPr>
      <w:r>
        <w:t xml:space="preserve">Skills Gap and Educational Implications</w:t>
      </w:r>
    </w:p>
    <w:p>
      <w:pPr>
        <w:pStyle w:val="FirstParagraph"/>
      </w:pPr>
      <w:r>
        <w:t xml:space="preserve">A major concern raised in recent publications regarding Zimbabwe Harare is the skills gap. While there is an abundance of unskilled labor, there is a scarcity of certified, highly skilled welders. This has led to wage inflation for competent professionals but also to safety risks due to substandard workmanship by untrained individuals. The report argues for a strengthened partnership between tertiary institutions in Harare and private industry stakeholders.</w:t>
      </w:r>
    </w:p>
    <w:p>
      <w:pPr>
        <w:pStyle w:val="BodyText"/>
      </w:pPr>
      <w:r>
        <w:t xml:space="preserve">Apprenticeship programs, which are deeply rooted in Zimbabwean culture, need modernization. The literature suggests that combining traditional mentorship with theoretical education at technical colleges would produce welders who are both practically adept and theoretically sound. This hybrid approach is seen as the most viable solution to meet the demands of the evolving industrial landscape in Zimbabwe Harare.</w:t>
      </w:r>
    </w:p>
    <w:bookmarkEnd w:id="27"/>
    <w:bookmarkStart w:id="28" w:name="conclusion"/>
    <w:p>
      <w:pPr>
        <w:pStyle w:val="Heading2"/>
      </w:pPr>
      <w:r>
        <w:t xml:space="preserve">Conclusion</w:t>
      </w:r>
    </w:p>
    <w:p>
      <w:pPr>
        <w:pStyle w:val="FirstParagraph"/>
      </w:pPr>
      <w:r>
        <w:t xml:space="preserve">In conclusion, this Book Report underscores that the profession of a Welder in Zimbabwe Harare is far more complex than simple metal joining. It is a dynamic field influenced by economic pressures, infrastructural needs, and technological adaptations. The literature confirms that while the core principles of welding remain universal, their application in Zimbabwe Harare requires specialized knowledge regarding resource management, maintenance strategies, and safety compliance.</w:t>
      </w:r>
    </w:p>
    <w:p>
      <w:pPr>
        <w:pStyle w:val="BodyText"/>
      </w:pPr>
      <w:r>
        <w:t xml:space="preserve">For stakeholders interested in the development of Zimbabwe Harare's industrial sector, investing in high-quality welder training is not merely an educational endeavor but a strategic economic imperative. By addressing the unique challenges faced by welders in this region and leveraging local material resources effectively, Zimbabwe Harare can solidify its position as a regional hub for skilled metalwork and construction. Future research should focus on the integration of automated welding technologies into small-scale enterprises in Harare, ensuring that the sector remains competitive on an international scale.</w:t>
      </w:r>
    </w:p>
    <w:p>
      <w:pPr>
        <w:pStyle w:val="BodyText"/>
      </w:pPr>
      <w:r>
        <w:rPr>
          <w:bCs/>
          <w:b/>
        </w:rPr>
        <w:t xml:space="preserve">Key Takeaway:</w:t>
      </w:r>
      <w:r>
        <w:t xml:space="preserve"> </w:t>
      </w:r>
      <w:r>
        <w:t xml:space="preserve">The sustainability of industrial growth in Zimbabwe Harare is directly linked to the quality and adaptability of its welder workforce. Continuous professional development and adherence to global safety standards are non-negotiable for future success.</w:t>
      </w:r>
    </w:p>
    <w:p>
      <w:pPr>
        <w:pStyle w:val="BodyText"/>
      </w:pPr>
      <w:r>
        <w:rPr>
          <w:iCs/>
          <w:i/>
        </w:rPr>
        <w:t xml:space="preserve">This document was prepared as a comprehensive analysis of welding industry trends relevant to Zimbabwe Harare.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Welding in Zimbabwe Harare</dc:title>
  <dc:creator/>
  <dc:language>en</dc:language>
  <cp:keywords/>
  <dcterms:created xsi:type="dcterms:W3CDTF">2026-07-29T13:18:51Z</dcterms:created>
  <dcterms:modified xsi:type="dcterms:W3CDTF">2026-07-29T13:18:51Z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