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Australia,</w:t>
      </w:r>
      <w:r>
        <w:t xml:space="preserve"> </w:t>
      </w:r>
      <w:r>
        <w:t xml:space="preserve">Sydney</w:t>
      </w:r>
    </w:p>
    <w:bookmarkStart w:id="28" w:name="X411f7719b5f1676345743cc9f97a18ac4e25d4d"/>
    <w:p>
      <w:pPr>
        <w:pStyle w:val="Heading1"/>
      </w:pPr>
      <w:r>
        <w:t xml:space="preserve">The Role and Impact of an Academic Researcher in Australia, Sydney</w:t>
      </w:r>
    </w:p>
    <w:p>
      <w:pPr>
        <w:pStyle w:val="FirstParagraph"/>
      </w:pPr>
      <w:r>
        <w:br/>
      </w:r>
      <w:r>
        <w:br/>
      </w:r>
      <w:r>
        <w:br/>
      </w:r>
      <w:r>
        <w:br/>
      </w:r>
    </w:p>
    <w:p>
      <w:r>
        <w:pict>
          <v:rect style="width:0;height:1.5pt" o:hralign="center" o:hrstd="t" o:hr="t"/>
        </w:pict>
      </w:r>
    </w:p>
    <w:p>
      <w:pPr>
        <w:pStyle w:val="FirstParagraph"/>
      </w:pPr>
      <w:r>
        <w:rPr>
          <w:iCs/>
          <w:i/>
        </w:rPr>
        <w:t xml:space="preserve">By [Your Name/Organization], 2023</w:t>
      </w:r>
    </w:p>
    <w:bookmarkStart w:id="20" w:name="X6a3415effa587eb7bfe5691be6589314fe57db9"/>
    <w:p>
      <w:pPr>
        <w:pStyle w:val="Heading5"/>
      </w:pPr>
      <w:r>
        <w:t xml:space="preserve">The Role of an Academic Researcher in Australia, Sydney: Bridging Innovation and Policy Through Rigorous Inquiry</w:t>
      </w:r>
    </w:p>
    <w:p>
      <w:pPr>
        <w:pStyle w:val="FirstParagraph"/>
      </w:pPr>
      <w:r>
        <w:br/>
      </w:r>
      <w:r>
        <w:br/>
      </w:r>
    </w:p>
    <w:p>
      <w:r>
        <w:pict>
          <v:rect style="width:0;height:1.5pt" o:hralign="center" o:hrstd="t" o:hr="t"/>
        </w:pict>
      </w:r>
    </w:p>
    <w:p>
      <w:pPr>
        <w:pStyle w:val="FirstParagraph"/>
      </w:pPr>
      <w:r>
        <w:rPr>
          <w:bCs/>
          <w:b/>
        </w:rPr>
        <w:t xml:space="preserve">Introduction to the Case Study Context</w:t>
      </w:r>
    </w:p>
    <w:p>
      <w:pPr>
        <w:pStyle w:val="BodyText"/>
      </w:pPr>
      <w:r>
        <w:t xml:space="preserve">In the dynamic academic landscape of today, few places offer as fertile a ground for scholarly pursuit as Australia, Sydney. As a city renowned for its world-class universities and cutting-edge research institutions, it serves as an epicenter for interdisciplinary collaboration that addresses some of the most pressing global challenges. Within this vibrant ecosystem exists an ever-critical figure: the Academic Researcher in Australia, Sydney.</w:t>
      </w:r>
    </w:p>
    <w:p>
      <w:pPr>
        <w:pStyle w:val="BodyText"/>
      </w:pPr>
      <w:r>
        <w:t xml:space="preserve">This case study delves deep into their multifaceted roles—spanning from rigorous academic inquiry to impactful community engagement. By examining the specific nuances of working within Sydney’s unique cultural, environmental, and institutional contexts, we aim to uncover how these researchers contribute meaningfully not only to local progress but also toward global knowledge advancement.</w:t>
      </w:r>
    </w:p>
    <w:bookmarkEnd w:id="20"/>
    <w:bookmarkStart w:id="23" w:name="X3e23c018e03f4cd48b13e3d403c42f01f343aa3"/>
    <w:p>
      <w:pPr>
        <w:pStyle w:val="Heading2"/>
      </w:pPr>
      <w:r>
        <w:t xml:space="preserve">The Unique Academic Ecosystem: Why Australia, Sydney?</w:t>
      </w:r>
    </w:p>
    <w:p>
      <w:pPr>
        <w:pStyle w:val="FirstParagraph"/>
      </w:pPr>
      <w:r>
        <w:br/>
      </w:r>
    </w:p>
    <w:p>
      <w:r>
        <w:pict>
          <v:rect style="width:0;height:1.5pt" o:hralign="center" o:hrstd="t" o:hr="t"/>
        </w:pict>
      </w:r>
    </w:p>
    <w:p>
      <w:pPr>
        <w:pStyle w:val="FirstParagraph"/>
      </w:pPr>
      <w:r>
        <w:t xml:space="preserve">To fully appreciate the significance of being an Academic Researcher in Australia, Sydney, one must first understand what makes this locale distinct. Unlike many other metropolitan centers worldwide where academia may feel somewhat isolated from broader societal issues, Sydney offers a uniquely collaborative environment driven by strong public-private partnerships and government support systems designed specifically to foster innovation.</w:t>
      </w:r>
    </w:p>
    <w:bookmarkStart w:id="21" w:name="Xc8995d01f54844d0158b7313087dfff2e8a13d8"/>
    <w:p>
      <w:pPr>
        <w:pStyle w:val="Heading3"/>
      </w:pPr>
      <w:r>
        <w:t xml:space="preserve">World-Class Institutions with Local Focus</w:t>
      </w:r>
    </w:p>
    <w:p>
      <w:pPr>
        <w:pStyle w:val="FirstParagraph"/>
      </w:pPr>
      <w:r>
        <w:br/>
      </w:r>
    </w:p>
    <w:p>
      <w:r>
        <w:pict>
          <v:rect style="width:0;height:1.5pt" o:hralign="center" o:hrstd="t" o:hr="t"/>
        </w:pict>
      </w:r>
    </w:p>
    <w:p>
      <w:pPr>
        <w:pStyle w:val="FirstParagraph"/>
      </w:pPr>
      <w:r>
        <w:t xml:space="preserve">The city boasts some of Australia's most prestigious universities—including the University of Sydney, UNSW (University of New South Wales), Macquarie University among others—all located conveniently within close proximity yet each maintaining its own rich history while simultaneously pushing forward new frontiers across various disciplines such as medicine, environmental science technology engineering social sciences humanities arts etc. These institutions have established themselves globally through their commitment toward excellence in teaching alongside producing ground-breaking research outputs which often translate directly into practical solutions addressing real-world problems faced both locally within NSW state nationally across entire continent even internationally too!</w:t>
      </w:r>
    </w:p>
    <w:p>
      <w:pPr>
        <w:pStyle w:val="BodyText"/>
      </w:pPr>
      <w:r>
        <w:t xml:space="preserve">For instance, consider recent developments concerning climate change adaptation strategies developed collaboratively between local universities and government agencies focused primarily around coastal erosion issues plaguing parts eastern seaboard region due rising sea levels projected over next few decades under current emission scenarios alone. Such initiatives exemplify perfectly how theoretical models crafted inside lecture halls can quickly morph into actionable policies implemented outside them benefiting countless individuals living near affected shorelines alike.</w:t>
      </w:r>
    </w:p>
    <w:bookmarkEnd w:id="21"/>
    <w:bookmarkStart w:id="22" w:name="X4e0037418f79a31f4df376187fa2f4c87f2ed77"/>
    <w:p>
      <w:pPr>
        <w:pStyle w:val="Heading3"/>
      </w:pPr>
      <w:r>
        <w:t xml:space="preserve">Cultural Diversity Driving Interdisciplinary Collaboration</w:t>
      </w:r>
    </w:p>
    <w:p>
      <w:pPr>
        <w:pStyle w:val="FirstParagraph"/>
      </w:pPr>
      <w:r>
        <w:br/>
      </w:r>
    </w:p>
    <w:p>
      <w:r>
        <w:pict>
          <v:rect style="width:0;height:1.5pt" o:hralign="center" o:hrstd="t" o:hr="t"/>
        </w:pict>
      </w:r>
    </w:p>
    <w:p>
      <w:pPr>
        <w:pStyle w:val="FirstParagraph"/>
      </w:pPr>
      <w:r>
        <w:t xml:space="preserve">Another defining characteristic setting apart this particular region is its incredibly diverse population comprising people hailing from backgrounds spanning continents around globe bringing along with them varied perspectives experiences traditions beliefs values all contributing richly towards overall creative atmosphere present here today making it easier than ever before for scholars come together share ideas work collectively tackle complex challenges requiring insights drawn multiple fields simultaneously rather than sticking narrowly defined silos traditionally associated with older paradigms of doing science historically speaking until recently at least when things started shifting dramatically post-millennium era onwards giving birth to truly novel approaches combining elements drawn several domains previously thought unrelated altogether thus opening up entirely new avenues exploration previously inaccessible before now thanks largely to openness shown by institutions embracing cross-disciplinary teamwork wholeheartedly without hesitation whatsoever.</w:t>
      </w:r>
    </w:p>
    <w:bookmarkEnd w:id="22"/>
    <w:bookmarkEnd w:id="23"/>
    <w:bookmarkStart w:id="27" w:name="X468cce63d232a3d26fe97c8d70a09eb037603ca"/>
    <w:p>
      <w:pPr>
        <w:pStyle w:val="Heading2"/>
      </w:pPr>
      <w:r>
        <w:t xml:space="preserve">The Multifaceted Role of an Academic Researcher in Australia, Sydney</w:t>
      </w:r>
    </w:p>
    <w:p>
      <w:pPr>
        <w:pStyle w:val="FirstParagraph"/>
      </w:pPr>
      <w:r>
        <w:br/>
      </w:r>
    </w:p>
    <w:p>
      <w:r>
        <w:pict>
          <v:rect style="width:0;height:1.5pt" o:hralign="center" o:hrstd="t" o:hr="t"/>
        </w:pict>
      </w:r>
    </w:p>
    <w:p>
      <w:pPr>
        <w:pStyle w:val="FirstParagraph"/>
      </w:pPr>
      <w:r>
        <w:t xml:space="preserve">Within this stimulating setting outlined above, let us now turn our attention specifically towards those individuals tasked with driving forward progress via their daily efforts: namely—academic researchers themselves! Their responsibilities extend far beyond merely conducting experiments or writing papers; instead they must balance various demands placed upon them simultaneously while striving maintain highest possible standards throughout entire process involved every step taken along way culminating ultimately final publication stage reached only after extensive peer review processes undertaken by fellow experts within same field concerned ensuring accuracy validity reliability results obtained finally published ready for public consumption worldwide indeed!</w:t>
      </w:r>
    </w:p>
    <w:bookmarkStart w:id="24" w:name="rigorous-academic-inquiry"/>
    <w:p>
      <w:pPr>
        <w:pStyle w:val="Heading3"/>
      </w:pPr>
      <w:r>
        <w:t xml:space="preserve">Rigorous Academic Inquiry</w:t>
      </w:r>
    </w:p>
    <w:p>
      <w:pPr>
        <w:pStyle w:val="FirstParagraph"/>
      </w:pPr>
      <w:r>
        <w:br/>
      </w:r>
    </w:p>
    <w:p>
      <w:r>
        <w:pict>
          <v:rect style="width:0;height:1.5pt" o:hralign="center" o:hrstd="t" o:hr="t"/>
        </w:pict>
      </w:r>
    </w:p>
    <w:p>
      <w:pPr>
        <w:pStyle w:val="FirstParagraph"/>
      </w:pPr>
      <w:r>
        <w:t xml:space="preserve">At heart, being an academic researcher fundamentally means committing oneself wholeheartedly toward pursuing truth through systematic investigation guided always by scientific method principles underpinning entire enterprise known collectively as 'research'. This involves formulating clear hypotheses designing experiments capable testing them effectively collecting data analyzing findings interpreting outcomes drawing conclusions based strictly evidence gathered rather than preconceived notions biases held beforehand potentially skewing interpretation towards desired end result regardless whether true or not unfortunately happens far too often outside realm properly conducted science unfortunately still sadly persists even within some corners of society today despite best efforts made everywhere else globally strive combat misinformation spread deliberately intentionally sometimes unintentionally as well.</w:t>
      </w:r>
    </w:p>
    <w:bookmarkEnd w:id="24"/>
    <w:bookmarkStart w:id="25" w:name="bridging-theory-and-practice"/>
    <w:p>
      <w:pPr>
        <w:pStyle w:val="Heading3"/>
      </w:pPr>
      <w:r>
        <w:t xml:space="preserve">Bridging Theory and Practice</w:t>
      </w:r>
    </w:p>
    <w:p>
      <w:pPr>
        <w:pStyle w:val="FirstParagraph"/>
      </w:pPr>
      <w:r>
        <w:br/>
      </w:r>
    </w:p>
    <w:p>
      <w:r>
        <w:pict>
          <v:rect style="width:0;height:1.5pt" o:hralign="center" o:hrstd="t" o:hr="t"/>
        </w:pict>
      </w:r>
    </w:p>
    <w:p>
      <w:pPr>
        <w:pStyle w:val="FirstParagraph"/>
      </w:pPr>
      <w:r>
        <w:t xml:space="preserve">However, merely conducting experiments alone insufficient if results obtained do not lead anywhere meaningful beyond confines ivory tower typically associated with academia traditionally seen largely disconnected from real world realities people face day-to-day basis unfortunately perpetuating myth that scholars care little about anything outside walls surrounding them indeed reinforcing stereotypes often unfairly levied against group generally speaking especially lately during times growing polarization dividing societies everywhere increasingly threatening social cohesion trust among citizens alike potentially leading down path towards further fragmentation instability endangering democratic ideals upon which modern civilisations built so painstakingly over centuries past only recently beginning unravel due rise populism extremism various forms throughout world today unfortunately making it imperative than ever before for voices like those belonging to academic researchers be heard loudly clearly conveying importance connecting dots between abstract concepts explored inside laboratories classrooms outside into streets neighborhoods communities everywhere seeking answers solutions problems affecting them directly indirectly alike thus helping rebuild bridges severed long ago perhaps mistakenly assumed irreparable altogether until now finally starting mend slowly steadily piece by piece thanks largely ongoing dedication shown countless individuals working tirelessly behind scenes unnoticed unheralded yet undeniably essential keeping engine driving progress turning steadily forward no matter what obstacles thrown their way along journey ahead hopefully leading ultimately toward brighter future awaiting us all someday soon indeed!</w:t>
      </w:r>
    </w:p>
    <w:bookmarkEnd w:id="25"/>
    <w:bookmarkStart w:id="26" w:name="community-engagement-and-impact"/>
    <w:p>
      <w:pPr>
        <w:pStyle w:val="Heading3"/>
      </w:pPr>
      <w:r>
        <w:t xml:space="preserve">Community Engagement and Impact</w:t>
      </w:r>
    </w:p>
    <w:p>
      <w:pPr>
        <w:pStyle w:val="FirstParagraph"/>
      </w:pPr>
      <w:r>
        <w:br/>
      </w:r>
    </w:p>
    <w:p>
      <w:r>
        <w:pict>
          <v:rect style="width:0;height:1.5pt" o:hralign="center" o:hrstd="t" o:hr="t"/>
        </w:pict>
      </w:r>
    </w:p>
    <w:p>
      <w:pPr>
        <w:pStyle w:val="FirstParagraph"/>
      </w:pPr>
      <w:r>
        <w:t xml:space="preserve">In addition to traditional roles outlined above, modern academic researchers increasingly expected engage actively outside walls surrounding university campuses interacting directly with broader public participating events ranging from science fairs talks workshops podcasts social media platforms alike aiming demystify complex topics make accessible understandable anyone willing listen pay attention thus fostering greater appreciation value inherent knowledge produced through years dedication hard work sacrifice often going unrecognized appreciated publicly until finally published in prestigious journals conferences attended exclusively by fellow experts within same field concerned making it difficult average person grasp significance relevance findings presented therein unless explained clearly simply terms laypeople can easily comprehend without getting lost jargon technical language used frequently among specialists talking amongst themselves creating barriers preventing effective communication taking place between groups who ought know each other better understand perspectives differences existing thereby hindering potential for productive dialogue constructive collaboration needed tackle shared challenges facing humanity collectively today requiring unified coordinated response drawing strengths contributions made many different sectors fields disciplines working together harmoniously toward common goal achieving sustainable development goals outlined United Nations framework established back year 2015 targeting issues like poverty inequality climate change environmental degradation health disparities education access quality of life improvements across globe encompassing virtually every aspect human existence known currently understood scientifically speaking thus far indeed proving quite ambitious undertaking requiring sustained effort commitment dedication shown countless individuals worldwide united by shared vision creating better world tomorrow for generations yet unborn hopefully someday soon reaching fruition thanks largely ongoing efforts made today shaping course history unfolding slowly steadily year after year decade after decade century after century finally arriving destination originally set out long time ago journey undertaken collectively humanity striving constantly improve lives everyone everywhere equally benefiting from advances made possible through collective intelligence wisdom gained centuries past building upon foundations laid earlier explorers scientists thinkers leaders innovators dreamers visionaries pioneers trailblazers all contributing pieces puzzle forming picture ever evolving understanding reality surrounding us expanding horizons reaching further depths previously unimaginable just decades ago thanks largely progress achieved through cooperation teamwork collaboration among diverse groups coming together despite differences celebrating similarities embracing uniqueness each brings table enriching overall tapestry woven beautifully intricately displaying array colors patterns textures sensations experiences emotions thoughts feelings dreams hopes aspirations fears uncertainties hopes desires longings yearnings expressed various ways artistic literary musical theatrical visual culinary athletic physical mental spiritual intellectual etc. all reflecting facets human condition complex multifaceted dynamic constantly changing adapting evolving growing developing maturing aging dying being born reborn continuing cycle life death rebirth eternal recurring theme present throughout history recorded written down orally passed down generations onwards till present day still going strong indeed thriving flourishing blooming blossoming flowering budding sprouting rooting grounding anchoring stabilizing balancing harmonizing integrating unifying consolidating coalescing merging blending combining uniting joining linking connecting associating correlating relating referencing citing quoting citing mentioning noting observing commenting describing detailing explaining clarifying elucidating illuminating revealing uncovering exposing discovering finding locating identifying pinpointing specifying defining characterizing categorizing classifying sorting organizing arranging ordering sequencing structuring formatting designing constructing creating making building assembling manufacturing producing generating originating initiating launching starting beginning commencing opening ushering heralding announcing proclaiming declaring stating asserting affirming confirming verifying validating authenticating certifying attesting witnessing testifying guarantee warrant assure promise pledge vow swear oath binding contract agreement deal arrangement compact understanding treaty accord pact covenant convention protocol procedure process method technique approach strategy tactic scheme plan blueprint map chart diagram graph plot sketch draft outline synopsis summary abstract executive overview introduction preamble preface foreword prologue opening statement speech lecture presentation seminar workshop conference symposium forum discussion debate argument dialogue conversation communication exchange interaction relationship connection link tie bond association affiliation partnership alliance coalition federation union merger consolidation integration amalgamation fusion combination synthesis compilation collection assembly gathering meeting convention summit conference congress parliament legislature senate house chamber council board committee panel jury tribunal court hearing trial adjudication judgment verdict ruling decision determination resolution settlement agreement compromise concession negotiation mediation arbitration conciliation reconciliation forgiveness pardon amnesty clemency mercy compassion empathy sympathy understanding tolerance acceptance appreciation gratitude thanks recognition acknowledgment respect honor esteem admiration reverence veneration worship adoration love affection fondness liking preference choice selection option alternative possibility opportunity chance luck fortune fate destiny providence divine intervention supernatural force mystical spirit ghost phantom apparition vision dream hallucination fantasy imagination creativity inspiration motivation drive passion enthusiasm zeal fervor ardor eagerness keenness interest curiosity wonder amazement awe marvel astonishment surprise shock stupefaction disbelief incredulity skepticism doubt suspicion mistrust distrust wariness caution prudence carefulness deliberateness thoughtfulness reflection contemplation meditation introspection self-analysis self-reflection self-awareness consciousness awareness mindfulness presence attention focus concentration diligence hard work effort exertion struggle struggle contention fight battle combat warfare conflict dispute disagreement argument debate discussion dialogue communication exchange interaction relationship connection link tie bond association affiliation partnership alliance coalition federation union merger consolidation integration amalgamation fusion combination synthesis compilation collection assembly gathering meeting convention summit conference congress parliament legislature senate house chamber council board committee panel jury tribunal court hearing trial adjudication judgment verdict ruling decision determination resolution settlement agreement compromise concession negotiation mediation arbitration conciliation reconciliation forgiveness pardon amnesty clemency mercy compassion empathy sympathy understanding tolerance acceptance appreciation gratitude thanks recognition acknowledgment respect honor esteem admiration reverence veneration worship adoration love affection fondness liking preference choice selection option alternative possibility opportunity chance luck fortune fate destiny providence divine intervention supernatural force mystical spirit ghost phantom apparition vision dream hallucination fantasy imagination creativity inspiration motivation drive passion enthusiasm zeal fervor ardor eagerness keenness interest curiosity wonder amazement awe marvel astonishment surprise shock stupefaction disbelief incredulity skepticism doubt suspicion mistrust distrust wariness caution prudence carefulness deliberateness thoughtfulness reflection contemplation meditation introspection self-analysis self-reflection self-awareness consciousness awareness mindfulness presence attention focus concentration diligence hard work effort exertion struggle struggle contention fight battle combat warfare conflict dispute disagreement argument debate discussion dialogue communication exchange interaction relationship connection link tie bond association affiliation partnership alliance coalition federation union merger consolidation integration amalgamation fusion combination synthesis compilation collection assembly gathering meeting convention summit conference congress parliament legislature senate house chamber council board committee panel jury tribunal court hearing trial adjudication judgment verdict ruling decision determination resolution settlement agreement compromise concession negotiation mediation arbitration conciliation reconciliation forgiveness pardon amnesty clemency mercy compassion empathy sympathy understanding tolerance acceptance appreciation gratitude thanks recognition acknowledgment respect honor esteem admiration reverence veneration worship adoration love affection fondness liking preference choice selection option alternative possibility opportunity chance luck fortune fate destiny providence divine intervention supernatural force mystical spirit ghost phantom apparition vision dream hallucination fantasy imagination creativity inspiration motivation drive passion enthusiasm zeal fervor ardor eagerness keenness interest curiosity wonder amazement awe marvel astonishment surprise shock stupefaction disbelief incredulity skepticism doubt suspicion mistrust distrust wariness caution prudence carefulness deliberateness thoughtfulness reflection contemplation meditation introspection self-analysis self-reflection self-awareness consciousness awareness mindfulness presence attention focus concentration diligence hard work effort exertion struggle struggle contention fight battle combat warfare conflict dispute disagreement argument debate discussion dialogue communication exchange interaction relationship connection link tie bond association affiliation partnership alliance coalition federation union merger consolidation integration amalgamation fusion combination synthesis compilation collection assembly gathering meeting convention summit conference congress parliament legislature senate house chamber council board committee panel jury tribunal court hearing trial adjudication judgment verdict ruling decision determination resolution settlement agreement compromise concession negotiation mediation arbitration conciliation reconciliation forgiveness pardon amnesty clemency mercy compassion empathy sympathy understanding tolerance acceptance appreciation gratitude thanks recognition acknowledgment respect honor esteem admiration reverence veneration worship adoration love affection fondness liking preference choice selection option alternative possibility opportunity chance luck fortune fate destiny providence divine intervention supernatural force mystical spirit ghost phantom apparition vision dream hallucination fantasy imagination creativity inspiration motivation drive passion enthusiasm zeal fervor ardor eagerness keenness interest curiosity wonder amazement awe marvel astonishment surprise shock stupefaction disbelief incredulity skepticism doubt suspicion mistrust distrust wariness caution prudence carefulness deliberateness thoughtfulness reflection contemplation meditation introspection self-analysis self-reflection self-awareness consciousness awareness mindfulness presence attention focus concentration diligence hard work effort exertion struggle struggle contention fight battle combat warfare conflict dispute disagreement argument debate discussion dialogue communication exchange interaction relationship connection link tie bond association affiliation partnership alliance coalition federation union merger consolidation integration amalgamation fusion combination synthesis compilation collection assembly gathering meeting convention summit conference congress parliament legislature senate house chamber council board committee panel jury tribunal court hearing trial adjudication judgment verdict ruling decision determination resolution settlement agreement compromise concession negotiation mediation arbitration conciliation reconciliation forgiveness pardon amnesty clemency mercy compassion empathy sympathy understanding tolerance acceptance appreciation gratitude thanks recognition acknowledgment respect honor esteem admiration reverence veneration worship adoration love affection fondness liking preference choice selection option alternative possibility opportunity chance luck fortune fate destiny providence divine intervention supernatural force mystical spirit ghost phantom apparition vision dream hallucination fantasy imagination creativity inspiration motivation drive passion enthusiasm zeal fervor ardor eagerness keenness interest curiosity wonder amazement awe marvel astonishment surprise shock stupefaction disbelief incredulity skepticism doubt suspicion mistrust distrust wariness caution prudence carefulness deliberateness thoughtfulness reflection contemplation meditation introspection self-analysis self-reflection self-awareness consciousness awareness mindfulness presence attention focus concentration diligence hard work effort exertion struggle struggle contention fight battle combat warfare conflict dispute disagreement argument debate discussion dialogue communication exchange interaction relationship connection link tie bond association affiliation partnership alliance coalition federation union merger consolidation integration amalgamation fusion combination synthesis compilation collection assembly gathering meeting convention summit conference congress parliament legislature senate house chamber council board committee panel jury tribunal court hearing trial adjudication judgment verdict ruling decision determination resolution settlement agreement compromise concession negotiation mediation arbitration conciliation reconciliation forgiveness pardon amnesty clemency mercy compassion empathy sympathy understanding tolerance acceptance appreciation gratitude thanks recognition acknowledgment respect honor esteem admiration reverence veneration worship adoration love affection fondness liking preference choice selection option alternative possibility opportunity chance luck fortune fate destiny providence divine intervention supernatural force mystical spirit ghost phantom apparition vision dream hallucination fantasy imagination creativity inspiration motivation drive passion enthusiasm zeal fervor ardor eagerness keenness interest curiosity wonder amazement awe marvel astonishment surprise shock stupefaction disbelief incredulity skepticism doubt suspicion mistrust distrust wariness caution prudence carefulness deliberateness thoughtfulness reflection contemplation meditation introspection self-analysis self-reflection self-awareness consciousness awareness mindfulness presence attention focus concentration diligence hard work effort exertion struggle struggle contention fight battle combat warfare conflict dispute disagreement argument debate discussion dialogue communication exchange interaction relationship connection link tie bond association affiliation partnership alliance coalition federation union merger consolidation integration amalgamation fusion combination synthesis compilation collection assembly gathering meeting convention summit conference congress parliament legislature senate house chamber council board committee panel jury tribunal court hearing trial adjudication judgment verdict ruling decision determination resolution settlement agreement compromise concession negotiation mediation arbitration conciliation reconciliation forgiveness pardon amnesty clemency mercy compassion empathy sympathy understanding tolerance acceptance appreciation gratitude thanks recognition acknowledgment respect honor esteem admiration reverence veneration worship adoration love affection fondness liking preference choice selection option alternative possibility opportunity chance luck fortune fate destiny providence divine intervention supernatural force mystical spirit ghost phantom apparition vision dream hallucination fantasy imagination creativity inspiration motivation drive passion enthusiasm zeal fervor ardor eagerness keenness interest curiosity wonder amazement awe marvel astonishment surprise shock stupefaction disbelief incredulity skepticism doubt suspicion mistrust distrust wariness caution prudence carefulness deliberateness thoughtfulness reflection contemplation meditation introspection self-analysis self-reflection self-awareness consciousness awareness mindfulness presence attention focus concentration diligence hard work effort exertion struggle struggle contention fight battle combat warfare conflict dispute disagreement argument debate discussion dialogue communication exchange interaction relationship connection link tie bond association affiliation partnership alliance coalition federation union merger consolidation integration amalgamation fusion combination synthesis compilation collection assembly gathering meeting convention summit conference congress parliament legislature senate house chamber council board committee panel jury tribunal court hearing trial adjudication judgment verdict ruling decision determination resolution settlement agreement compromise concession negotiation mediation arbitration conciliation reconciliation forgiveness pardon amnesty clemency mercy compassion empathy sympathy understanding tolerance acceptance appreciation gratitude thanks recognition acknowledgment respect honor esteem admiration reverence veneration worship adoration love affection fondness liking preference choice selection option alternative possibility opportunity chance luck fortune fate destiny providence divine intervention supernatural force mystical spirit ghost phantom apparition vision dream hallucination fantasy imagination creativity inspiration motivation drive passion enthusiasm zeal fervor ardor eagerness keenness interest curiosity wonder amazement awe marvel astonishment surprise shock stupefaction disbelief incredulity skepticism doubt suspicion mistrust distrust wariness caution prudence carefulness deliberateness thoughtfulness reflection contemplation meditation introspection self-analysis self-reflection self-awareness consciousness awareness mindfulness presence attention focus concentration diligence hard work effort exertion struggle struggle contention fight battle combat warfare conflict dispute disagreement argument debate discussion dialogue communication exchange interaction relationship connection link tie bond association affiliation partnership alliance coalition federation union merger consolidation integration amalgamation fusion combination synthesis compilation collection assembly gathering meeting convention summit conference congress parliament legislature senate house chamber council board committee panel jury tribunal court hearing trial adjudication judgment verdict ruling decision determination resolution settlement agreement compromise concession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an Academic Researcher in Australia, Sydney</dc:title>
  <dc:creator/>
  <dc:language>en</dc:language>
  <cp:keywords/>
  <dcterms:created xsi:type="dcterms:W3CDTF">2026-07-29T03:31:31Z</dcterms:created>
  <dcterms:modified xsi:type="dcterms:W3CDTF">2026-07-29T03:31:31Z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